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37C57" w14:textId="642E1439" w:rsidR="00AA7E16" w:rsidRPr="00AA7E16" w:rsidRDefault="00A02B12" w:rsidP="00AA7E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A0657ED" wp14:editId="02C77988">
                <wp:simplePos x="0" y="0"/>
                <wp:positionH relativeFrom="margin">
                  <wp:posOffset>-660219</wp:posOffset>
                </wp:positionH>
                <wp:positionV relativeFrom="paragraph">
                  <wp:posOffset>-666751</wp:posOffset>
                </wp:positionV>
                <wp:extent cx="2865755" cy="1959973"/>
                <wp:effectExtent l="19050" t="19050" r="10795" b="21590"/>
                <wp:wrapNone/>
                <wp:docPr id="199296348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5755" cy="19599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FA4EAB" w14:textId="4803F3AD" w:rsidR="00AF55A1" w:rsidRPr="00A02B12" w:rsidRDefault="00AF55A1" w:rsidP="00A02B12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02B12"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 xml:space="preserve">Overall </w:t>
                            </w:r>
                            <w:r w:rsidR="00315125" w:rsidRPr="00A02B12"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Intent</w:t>
                            </w:r>
                            <w:r w:rsidRPr="00A02B12"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17A8DF49" w14:textId="77777777" w:rsidR="00AF55A1" w:rsidRPr="00A02B12" w:rsidRDefault="00AF55A1" w:rsidP="00A02B12">
                            <w:pPr>
                              <w:spacing w:after="0" w:line="240" w:lineRule="auto"/>
                              <w:rPr>
                                <w:rFonts w:ascii="Gill Sans MT" w:hAnsi="Gill Sans MT" w:cs="Calibri"/>
                                <w:szCs w:val="24"/>
                              </w:rPr>
                            </w:pPr>
                          </w:p>
                          <w:p w14:paraId="448AB78E" w14:textId="76ED3176" w:rsidR="00AF55A1" w:rsidRPr="00A02B12" w:rsidRDefault="00AF55A1" w:rsidP="00A02B12">
                            <w:pPr>
                              <w:jc w:val="center"/>
                              <w:rPr>
                                <w:rFonts w:ascii="Gill Sans MT" w:hAnsi="Gill Sans MT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/>
                                <w:bCs/>
                                <w:sz w:val="28"/>
                                <w:szCs w:val="28"/>
                              </w:rPr>
                              <w:t>To introduce babies to the joy of celebration through sensory experiences, music, colour, light, textures, and family/community traditions.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0657ED" id="Rectangle 6" o:spid="_x0000_s1026" style="position:absolute;margin-left:-52pt;margin-top:-52.5pt;width:225.65pt;height:154.3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" strokeweight="2.25pt">
                <v:textbox>
                  <w:txbxContent>
                    <w:p w14:paraId="42FA4EAB" w14:textId="4803F3AD" w:rsidR="00AF55A1" w:rsidRPr="00A02B12" w:rsidRDefault="00AF55A1" w:rsidP="00A02B12">
                      <w:pPr>
                        <w:spacing w:after="0" w:line="240" w:lineRule="auto"/>
                        <w:jc w:val="center"/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A02B12"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 xml:space="preserve">Overall </w:t>
                      </w:r>
                      <w:r w:rsidR="00315125" w:rsidRPr="00A02B12"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Intent</w:t>
                      </w:r>
                      <w:r w:rsidRPr="00A02B12"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17A8DF49" w14:textId="77777777" w:rsidR="00AF55A1" w:rsidRPr="00A02B12" w:rsidRDefault="00AF55A1" w:rsidP="00A02B12">
                      <w:pPr>
                        <w:spacing w:after="0" w:line="240" w:lineRule="auto"/>
                        <w:rPr>
                          <w:rFonts w:ascii="Gill Sans MT" w:hAnsi="Gill Sans MT" w:cs="Calibri"/>
                          <w:szCs w:val="24"/>
                        </w:rPr>
                      </w:pPr>
                    </w:p>
                    <w:p w14:paraId="448AB78E" w14:textId="76ED3176" w:rsidR="00AF55A1" w:rsidRPr="00A02B12" w:rsidRDefault="00AF55A1" w:rsidP="00A02B12">
                      <w:pPr>
                        <w:jc w:val="center"/>
                        <w:rPr>
                          <w:rFonts w:ascii="Gill Sans MT" w:hAnsi="Gill Sans MT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A02B12">
                        <w:rPr>
                          <w:rFonts w:ascii="Gill Sans MT" w:hAnsi="Gill Sans MT"/>
                          <w:b/>
                          <w:bCs/>
                          <w:sz w:val="28"/>
                          <w:szCs w:val="28"/>
                        </w:rPr>
                        <w:t>To introduce babies to the joy of celebration through sensory experiences, music, colour, light, textures, and family/community traditions.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592AFF3" wp14:editId="5CF730FF">
                <wp:simplePos x="0" y="0"/>
                <wp:positionH relativeFrom="column">
                  <wp:posOffset>6309995</wp:posOffset>
                </wp:positionH>
                <wp:positionV relativeFrom="paragraph">
                  <wp:posOffset>-682625</wp:posOffset>
                </wp:positionV>
                <wp:extent cx="3274695" cy="3117215"/>
                <wp:effectExtent l="19050" t="19050" r="20955" b="26035"/>
                <wp:wrapNone/>
                <wp:docPr id="18732502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4695" cy="3117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5E1B0" w14:textId="77777777" w:rsidR="00B06B78" w:rsidRPr="00A02B12" w:rsidRDefault="00B06B78" w:rsidP="0033483B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02B12"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Communication and Language</w:t>
                            </w:r>
                          </w:p>
                          <w:p w14:paraId="5CD1156B" w14:textId="77777777" w:rsidR="00AF55A1" w:rsidRPr="00A02B12" w:rsidRDefault="00AF55A1" w:rsidP="0033483B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CC85DF9" w14:textId="384A0D28" w:rsidR="00210405" w:rsidRPr="00A02B12" w:rsidRDefault="00AF55A1" w:rsidP="008C3375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bCs/>
                                <w:szCs w:val="24"/>
                                <w:lang w:eastAsia="en-GB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/>
                                <w:bCs/>
                                <w:szCs w:val="24"/>
                                <w:lang w:eastAsia="en-GB"/>
                              </w:rPr>
                              <w:t>Listening to festive sounds, nursery rhymes, and celebration stories; early words related to celebrations.</w:t>
                            </w:r>
                          </w:p>
                          <w:p w14:paraId="42B32708" w14:textId="6486067D" w:rsidR="00460CF8" w:rsidRPr="00A02B12" w:rsidRDefault="00460CF8" w:rsidP="008C3375">
                            <w:pPr>
                              <w:spacing w:after="0"/>
                              <w:jc w:val="center"/>
                              <w:rPr>
                                <w:rFonts w:ascii="Gill Sans MT" w:hAnsi="Gill Sans MT"/>
                                <w:bCs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Cs/>
                                <w:szCs w:val="24"/>
                              </w:rPr>
                              <w:t>Sing festive and traditional songs (e.g. “Happy Birthday,” Christmas jingles, Diwali rhymes).</w:t>
                            </w:r>
                          </w:p>
                          <w:p w14:paraId="6DED26E2" w14:textId="1EBC8B4C" w:rsidR="00460CF8" w:rsidRPr="00A02B12" w:rsidRDefault="00460CF8" w:rsidP="008C3375">
                            <w:pPr>
                              <w:spacing w:after="0"/>
                              <w:jc w:val="center"/>
                              <w:rPr>
                                <w:rFonts w:ascii="Gill Sans MT" w:hAnsi="Gill Sans MT"/>
                                <w:bCs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Cs/>
                                <w:szCs w:val="24"/>
                              </w:rPr>
                              <w:t>Explore sound-making instruments (drums, bells, shakers).</w:t>
                            </w:r>
                          </w:p>
                          <w:p w14:paraId="3DF9A928" w14:textId="4426A260" w:rsidR="00460CF8" w:rsidRPr="00A02B12" w:rsidRDefault="00460CF8" w:rsidP="008C3375">
                            <w:pPr>
                              <w:spacing w:after="0"/>
                              <w:jc w:val="center"/>
                              <w:rPr>
                                <w:rFonts w:ascii="Gill Sans MT" w:hAnsi="Gill Sans MT"/>
                                <w:bCs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Cs/>
                                <w:szCs w:val="24"/>
                              </w:rPr>
                              <w:t>Use simple descriptive words during play (e.g. “bright,” “red,” “sparkly”).</w:t>
                            </w:r>
                          </w:p>
                          <w:p w14:paraId="2DDB4384" w14:textId="1E9A4101" w:rsidR="00460CF8" w:rsidRPr="00A02B12" w:rsidRDefault="00460CF8" w:rsidP="008C3375">
                            <w:pPr>
                              <w:spacing w:after="0"/>
                              <w:jc w:val="center"/>
                              <w:rPr>
                                <w:rFonts w:ascii="Gill Sans MT" w:hAnsi="Gill Sans MT"/>
                                <w:bCs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Cs/>
                                <w:szCs w:val="24"/>
                              </w:rPr>
                              <w:t>Read short board books about lights, birthdays, and family celebrations.</w:t>
                            </w:r>
                          </w:p>
                          <w:p w14:paraId="0728A08E" w14:textId="77777777" w:rsidR="00B06B78" w:rsidRPr="008C3375" w:rsidRDefault="00B06B78" w:rsidP="00045439">
                            <w:pPr>
                              <w:spacing w:after="0"/>
                              <w:rPr>
                                <w:rFonts w:asciiTheme="minorHAnsi" w:hAnsiTheme="minorHAnsi" w:cs="Calibri"/>
                                <w:szCs w:val="24"/>
                              </w:rPr>
                            </w:pPr>
                          </w:p>
                          <w:p w14:paraId="3CA40928" w14:textId="77777777" w:rsidR="00B06B78" w:rsidRPr="00542DDC" w:rsidRDefault="00B06B78" w:rsidP="002A521E">
                            <w:pPr>
                              <w:spacing w:after="0"/>
                              <w:ind w:left="360"/>
                              <w:jc w:val="center"/>
                              <w:rPr>
                                <w:rFonts w:ascii="Gill Sans MT" w:hAnsi="Gill Sans MT" w:cs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92AFF3" id="Rectangle 4" o:spid="_x0000_s1027" style="position:absolute;margin-left:496.85pt;margin-top:-53.75pt;width:257.85pt;height:245.4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" strokeweight="2.25pt">
                <v:textbox>
                  <w:txbxContent>
                    <w:p w14:paraId="64E5E1B0" w14:textId="77777777" w:rsidR="00B06B78" w:rsidRPr="00A02B12" w:rsidRDefault="00B06B78" w:rsidP="0033483B">
                      <w:pPr>
                        <w:spacing w:after="0" w:line="240" w:lineRule="auto"/>
                        <w:jc w:val="center"/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A02B12"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Communication and Language</w:t>
                      </w:r>
                    </w:p>
                    <w:p w14:paraId="5CD1156B" w14:textId="77777777" w:rsidR="00AF55A1" w:rsidRPr="00A02B12" w:rsidRDefault="00AF55A1" w:rsidP="0033483B">
                      <w:pPr>
                        <w:spacing w:after="0" w:line="240" w:lineRule="auto"/>
                        <w:jc w:val="center"/>
                        <w:rPr>
                          <w:rFonts w:ascii="Gill Sans MT" w:hAnsi="Gill Sans MT" w:cs="Cavolini"/>
                          <w:b/>
                          <w:color w:val="0070C0"/>
                          <w:sz w:val="20"/>
                          <w:szCs w:val="20"/>
                          <w:u w:val="single"/>
                        </w:rPr>
                      </w:pPr>
                    </w:p>
                    <w:p w14:paraId="4CC85DF9" w14:textId="384A0D28" w:rsidR="00210405" w:rsidRPr="00A02B12" w:rsidRDefault="00AF55A1" w:rsidP="008C3375">
                      <w:pPr>
                        <w:jc w:val="center"/>
                        <w:rPr>
                          <w:rFonts w:ascii="Gill Sans MT" w:hAnsi="Gill Sans MT"/>
                          <w:b/>
                          <w:bCs/>
                          <w:szCs w:val="24"/>
                          <w:lang w:eastAsia="en-GB"/>
                        </w:rPr>
                      </w:pPr>
                      <w:r w:rsidRPr="00A02B12">
                        <w:rPr>
                          <w:rFonts w:ascii="Gill Sans MT" w:hAnsi="Gill Sans MT"/>
                          <w:b/>
                          <w:bCs/>
                          <w:szCs w:val="24"/>
                          <w:lang w:eastAsia="en-GB"/>
                        </w:rPr>
                        <w:t>Listening to festive sounds, nursery rhymes, and celebration stories; early words related to celebrations.</w:t>
                      </w:r>
                    </w:p>
                    <w:p w14:paraId="42B32708" w14:textId="6486067D" w:rsidR="00460CF8" w:rsidRPr="00A02B12" w:rsidRDefault="00460CF8" w:rsidP="008C3375">
                      <w:pPr>
                        <w:spacing w:after="0"/>
                        <w:jc w:val="center"/>
                        <w:rPr>
                          <w:rFonts w:ascii="Gill Sans MT" w:hAnsi="Gill Sans MT"/>
                          <w:bCs/>
                          <w:szCs w:val="24"/>
                        </w:rPr>
                      </w:pPr>
                      <w:r w:rsidRPr="00A02B12">
                        <w:rPr>
                          <w:rFonts w:ascii="Gill Sans MT" w:hAnsi="Gill Sans MT"/>
                          <w:bCs/>
                          <w:szCs w:val="24"/>
                        </w:rPr>
                        <w:t>Sing festive and traditional songs (e.g. “Happy Birthday,” Christmas jingles, Diwali rhymes).</w:t>
                      </w:r>
                    </w:p>
                    <w:p w14:paraId="6DED26E2" w14:textId="1EBC8B4C" w:rsidR="00460CF8" w:rsidRPr="00A02B12" w:rsidRDefault="00460CF8" w:rsidP="008C3375">
                      <w:pPr>
                        <w:spacing w:after="0"/>
                        <w:jc w:val="center"/>
                        <w:rPr>
                          <w:rFonts w:ascii="Gill Sans MT" w:hAnsi="Gill Sans MT"/>
                          <w:bCs/>
                          <w:szCs w:val="24"/>
                        </w:rPr>
                      </w:pPr>
                      <w:r w:rsidRPr="00A02B12">
                        <w:rPr>
                          <w:rFonts w:ascii="Gill Sans MT" w:hAnsi="Gill Sans MT"/>
                          <w:bCs/>
                          <w:szCs w:val="24"/>
                        </w:rPr>
                        <w:t>Explore sound-making instruments (drums, bells, shakers).</w:t>
                      </w:r>
                    </w:p>
                    <w:p w14:paraId="3DF9A928" w14:textId="4426A260" w:rsidR="00460CF8" w:rsidRPr="00A02B12" w:rsidRDefault="00460CF8" w:rsidP="008C3375">
                      <w:pPr>
                        <w:spacing w:after="0"/>
                        <w:jc w:val="center"/>
                        <w:rPr>
                          <w:rFonts w:ascii="Gill Sans MT" w:hAnsi="Gill Sans MT"/>
                          <w:bCs/>
                          <w:szCs w:val="24"/>
                        </w:rPr>
                      </w:pPr>
                      <w:r w:rsidRPr="00A02B12">
                        <w:rPr>
                          <w:rFonts w:ascii="Gill Sans MT" w:hAnsi="Gill Sans MT"/>
                          <w:bCs/>
                          <w:szCs w:val="24"/>
                        </w:rPr>
                        <w:t>Use simple descriptive words during play (e.g. “bright,” “red,” “sparkly”).</w:t>
                      </w:r>
                    </w:p>
                    <w:p w14:paraId="2DDB4384" w14:textId="1E9A4101" w:rsidR="00460CF8" w:rsidRPr="00A02B12" w:rsidRDefault="00460CF8" w:rsidP="008C3375">
                      <w:pPr>
                        <w:spacing w:after="0"/>
                        <w:jc w:val="center"/>
                        <w:rPr>
                          <w:rFonts w:ascii="Gill Sans MT" w:hAnsi="Gill Sans MT"/>
                          <w:bCs/>
                          <w:szCs w:val="24"/>
                        </w:rPr>
                      </w:pPr>
                      <w:r w:rsidRPr="00A02B12">
                        <w:rPr>
                          <w:rFonts w:ascii="Gill Sans MT" w:hAnsi="Gill Sans MT"/>
                          <w:bCs/>
                          <w:szCs w:val="24"/>
                        </w:rPr>
                        <w:t>Read short board books about lights, birthdays, and family celebrations.</w:t>
                      </w:r>
                    </w:p>
                    <w:p w14:paraId="0728A08E" w14:textId="77777777" w:rsidR="00B06B78" w:rsidRPr="008C3375" w:rsidRDefault="00B06B78" w:rsidP="00045439">
                      <w:pPr>
                        <w:spacing w:after="0"/>
                        <w:rPr>
                          <w:rFonts w:asciiTheme="minorHAnsi" w:hAnsiTheme="minorHAnsi" w:cs="Calibri"/>
                          <w:szCs w:val="24"/>
                        </w:rPr>
                      </w:pPr>
                    </w:p>
                    <w:p w14:paraId="3CA40928" w14:textId="77777777" w:rsidR="00B06B78" w:rsidRPr="00542DDC" w:rsidRDefault="00B06B78" w:rsidP="002A521E">
                      <w:pPr>
                        <w:spacing w:after="0"/>
                        <w:ind w:left="360"/>
                        <w:jc w:val="center"/>
                        <w:rPr>
                          <w:rFonts w:ascii="Gill Sans MT" w:hAnsi="Gill Sans MT" w:cs="Calibri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60C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9EA065" wp14:editId="4D2257F3">
                <wp:simplePos x="0" y="0"/>
                <wp:positionH relativeFrom="column">
                  <wp:posOffset>2396490</wp:posOffset>
                </wp:positionH>
                <wp:positionV relativeFrom="paragraph">
                  <wp:posOffset>-675894</wp:posOffset>
                </wp:positionV>
                <wp:extent cx="3642995" cy="2779014"/>
                <wp:effectExtent l="19050" t="19050" r="14605" b="21590"/>
                <wp:wrapNone/>
                <wp:docPr id="1452546363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42995" cy="27790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BC092" w14:textId="77777777" w:rsidR="00B06B78" w:rsidRPr="00A02B12" w:rsidRDefault="00AB4845" w:rsidP="00E96CD3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bookmarkStart w:id="0" w:name="_Hlk130450767"/>
                            <w:r w:rsidRPr="00A02B12"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Physical Development</w:t>
                            </w:r>
                          </w:p>
                          <w:p w14:paraId="46B2B976" w14:textId="77777777" w:rsidR="00460CF8" w:rsidRPr="00A02B12" w:rsidRDefault="00460CF8" w:rsidP="00E96CD3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3772F1E" w14:textId="77777777" w:rsidR="00A02B12" w:rsidRDefault="00460CF8" w:rsidP="008C3375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bCs/>
                                <w:lang w:eastAsia="en-GB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/>
                                <w:bCs/>
                                <w:lang w:eastAsia="en-GB"/>
                              </w:rPr>
                              <w:t>Fine motor: exploring textures, shaking instruments, mark making.</w:t>
                            </w:r>
                          </w:p>
                          <w:p w14:paraId="5E830D6E" w14:textId="5E57479F" w:rsidR="00B06B78" w:rsidRPr="00A02B12" w:rsidRDefault="00460CF8" w:rsidP="008C3375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bCs/>
                                <w:lang w:eastAsia="en-GB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/>
                                <w:bCs/>
                                <w:lang w:eastAsia="en-GB"/>
                              </w:rPr>
                              <w:t>Gross motor: dancing, movement to music</w:t>
                            </w:r>
                            <w:bookmarkEnd w:id="0"/>
                            <w:r w:rsidR="008C3375" w:rsidRPr="00A02B12">
                              <w:rPr>
                                <w:rFonts w:ascii="Gill Sans MT" w:hAnsi="Gill Sans MT"/>
                                <w:b/>
                                <w:bCs/>
                                <w:lang w:eastAsia="en-GB"/>
                              </w:rPr>
                              <w:t>.</w:t>
                            </w:r>
                          </w:p>
                          <w:p w14:paraId="64433813" w14:textId="07E7C219" w:rsidR="00460CF8" w:rsidRPr="00A02B12" w:rsidRDefault="00460CF8" w:rsidP="00460CF8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szCs w:val="24"/>
                              </w:rPr>
                              <w:t xml:space="preserve">  Dance and move to music from different festivals.</w:t>
                            </w:r>
                          </w:p>
                          <w:p w14:paraId="01CB2798" w14:textId="6F8EAB3F" w:rsidR="00460CF8" w:rsidRPr="00A02B12" w:rsidRDefault="00460CF8" w:rsidP="00460CF8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szCs w:val="24"/>
                              </w:rPr>
                              <w:t>Explore sensory trays (rice, noodles, tinsel, glitter playdough).</w:t>
                            </w:r>
                          </w:p>
                          <w:p w14:paraId="1A074E86" w14:textId="77777777" w:rsidR="002A7EC1" w:rsidRPr="00A02B12" w:rsidRDefault="002A7EC1" w:rsidP="00460CF8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/>
                                <w:szCs w:val="24"/>
                              </w:rPr>
                            </w:pPr>
                          </w:p>
                          <w:p w14:paraId="69BA9AE7" w14:textId="56971A1D" w:rsidR="00460CF8" w:rsidRPr="00A02B12" w:rsidRDefault="00460CF8" w:rsidP="00460CF8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szCs w:val="24"/>
                              </w:rPr>
                              <w:t>Wave ribbons, shake instruments, or reach for lights.</w:t>
                            </w:r>
                          </w:p>
                          <w:p w14:paraId="72B6EE97" w14:textId="77777777" w:rsidR="002A7EC1" w:rsidRPr="00A02B12" w:rsidRDefault="002A7EC1" w:rsidP="00460CF8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/>
                                <w:szCs w:val="24"/>
                              </w:rPr>
                            </w:pPr>
                          </w:p>
                          <w:p w14:paraId="36D581F6" w14:textId="4FF538C7" w:rsidR="00460CF8" w:rsidRPr="00A02B12" w:rsidRDefault="00460CF8" w:rsidP="00460CF8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szCs w:val="24"/>
                              </w:rPr>
                              <w:t>Crawl or toddle toward light and sound sources.</w:t>
                            </w:r>
                          </w:p>
                          <w:p w14:paraId="64A72281" w14:textId="77777777" w:rsidR="00B06B78" w:rsidRPr="00C46478" w:rsidRDefault="00B06B78" w:rsidP="00045439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/>
                                <w:szCs w:val="24"/>
                              </w:rPr>
                            </w:pPr>
                          </w:p>
                          <w:p w14:paraId="7AE3AC84" w14:textId="77777777" w:rsidR="00B06B78" w:rsidRDefault="00B06B78" w:rsidP="00045439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/>
                                <w:b/>
                                <w:szCs w:val="24"/>
                              </w:rPr>
                            </w:pPr>
                          </w:p>
                          <w:p w14:paraId="0B5E3540" w14:textId="77777777" w:rsidR="00B06B78" w:rsidRDefault="00B06B78" w:rsidP="00045439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/>
                                <w:szCs w:val="24"/>
                              </w:rPr>
                            </w:pPr>
                          </w:p>
                          <w:p w14:paraId="382D7DF1" w14:textId="77777777" w:rsidR="00B06B78" w:rsidRPr="00975B64" w:rsidRDefault="00B06B78" w:rsidP="00045439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/>
                                <w:szCs w:val="24"/>
                              </w:rPr>
                            </w:pPr>
                          </w:p>
                          <w:p w14:paraId="4445480A" w14:textId="77777777" w:rsidR="00B06B78" w:rsidRPr="00156CC7" w:rsidRDefault="00B06B78" w:rsidP="00275086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Gill Sans MT" w:hAnsi="Gill Sans MT"/>
                                <w:b/>
                                <w:color w:val="0070C0"/>
                                <w:szCs w:val="24"/>
                              </w:rPr>
                            </w:pPr>
                          </w:p>
                          <w:p w14:paraId="30E97808" w14:textId="77777777" w:rsidR="00B06B78" w:rsidRPr="00542DDC" w:rsidRDefault="00B06B78" w:rsidP="00C80B23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 w:cs="Calibr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9EA065" id="Rectangle 27" o:spid="_x0000_s1028" style="position:absolute;margin-left:188.7pt;margin-top:-53.2pt;width:286.85pt;height:218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" strokeweight="2.25pt">
                <v:textbox>
                  <w:txbxContent>
                    <w:p w14:paraId="27DBC092" w14:textId="77777777" w:rsidR="00B06B78" w:rsidRPr="00A02B12" w:rsidRDefault="00AB4845" w:rsidP="00E96CD3">
                      <w:pPr>
                        <w:spacing w:after="0" w:line="240" w:lineRule="auto"/>
                        <w:jc w:val="center"/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bookmarkStart w:id="1" w:name="_Hlk130450767"/>
                      <w:r w:rsidRPr="00A02B12"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Physical Development</w:t>
                      </w:r>
                    </w:p>
                    <w:p w14:paraId="46B2B976" w14:textId="77777777" w:rsidR="00460CF8" w:rsidRPr="00A02B12" w:rsidRDefault="00460CF8" w:rsidP="00E96CD3">
                      <w:pPr>
                        <w:spacing w:after="0" w:line="240" w:lineRule="auto"/>
                        <w:jc w:val="center"/>
                        <w:rPr>
                          <w:rFonts w:ascii="Gill Sans MT" w:hAnsi="Gill Sans MT" w:cs="Cavolini"/>
                          <w:b/>
                          <w:color w:val="0070C0"/>
                          <w:sz w:val="20"/>
                          <w:szCs w:val="20"/>
                          <w:u w:val="single"/>
                        </w:rPr>
                      </w:pPr>
                    </w:p>
                    <w:p w14:paraId="13772F1E" w14:textId="77777777" w:rsidR="00A02B12" w:rsidRDefault="00460CF8" w:rsidP="008C3375">
                      <w:pPr>
                        <w:jc w:val="center"/>
                        <w:rPr>
                          <w:rFonts w:ascii="Gill Sans MT" w:hAnsi="Gill Sans MT"/>
                          <w:b/>
                          <w:bCs/>
                          <w:lang w:eastAsia="en-GB"/>
                        </w:rPr>
                      </w:pPr>
                      <w:r w:rsidRPr="00A02B12">
                        <w:rPr>
                          <w:rFonts w:ascii="Gill Sans MT" w:hAnsi="Gill Sans MT"/>
                          <w:b/>
                          <w:bCs/>
                          <w:lang w:eastAsia="en-GB"/>
                        </w:rPr>
                        <w:t>Fine motor: exploring textures, shaking instruments, mark making.</w:t>
                      </w:r>
                    </w:p>
                    <w:p w14:paraId="5E830D6E" w14:textId="5E57479F" w:rsidR="00B06B78" w:rsidRPr="00A02B12" w:rsidRDefault="00460CF8" w:rsidP="008C3375">
                      <w:pPr>
                        <w:jc w:val="center"/>
                        <w:rPr>
                          <w:rFonts w:ascii="Gill Sans MT" w:hAnsi="Gill Sans MT"/>
                          <w:b/>
                          <w:bCs/>
                          <w:lang w:eastAsia="en-GB"/>
                        </w:rPr>
                      </w:pPr>
                      <w:r w:rsidRPr="00A02B12">
                        <w:rPr>
                          <w:rFonts w:ascii="Gill Sans MT" w:hAnsi="Gill Sans MT"/>
                          <w:b/>
                          <w:bCs/>
                          <w:lang w:eastAsia="en-GB"/>
                        </w:rPr>
                        <w:t>Gross motor: dancing, movement to music</w:t>
                      </w:r>
                      <w:bookmarkEnd w:id="1"/>
                      <w:r w:rsidR="008C3375" w:rsidRPr="00A02B12">
                        <w:rPr>
                          <w:rFonts w:ascii="Gill Sans MT" w:hAnsi="Gill Sans MT"/>
                          <w:b/>
                          <w:bCs/>
                          <w:lang w:eastAsia="en-GB"/>
                        </w:rPr>
                        <w:t>.</w:t>
                      </w:r>
                    </w:p>
                    <w:p w14:paraId="64433813" w14:textId="07E7C219" w:rsidR="00460CF8" w:rsidRPr="00A02B12" w:rsidRDefault="00460CF8" w:rsidP="00460CF8">
                      <w:pPr>
                        <w:spacing w:after="0" w:line="240" w:lineRule="auto"/>
                        <w:jc w:val="center"/>
                        <w:rPr>
                          <w:rFonts w:ascii="Gill Sans MT" w:hAnsi="Gill Sans MT"/>
                          <w:szCs w:val="24"/>
                        </w:rPr>
                      </w:pPr>
                      <w:r w:rsidRPr="00A02B12">
                        <w:rPr>
                          <w:rFonts w:ascii="Gill Sans MT" w:hAnsi="Gill Sans MT"/>
                          <w:szCs w:val="24"/>
                        </w:rPr>
                        <w:t xml:space="preserve">  Dance and move to music from different festivals.</w:t>
                      </w:r>
                    </w:p>
                    <w:p w14:paraId="01CB2798" w14:textId="6F8EAB3F" w:rsidR="00460CF8" w:rsidRPr="00A02B12" w:rsidRDefault="00460CF8" w:rsidP="00460CF8">
                      <w:pPr>
                        <w:spacing w:after="0" w:line="240" w:lineRule="auto"/>
                        <w:jc w:val="center"/>
                        <w:rPr>
                          <w:rFonts w:ascii="Gill Sans MT" w:hAnsi="Gill Sans MT"/>
                          <w:szCs w:val="24"/>
                        </w:rPr>
                      </w:pPr>
                      <w:r w:rsidRPr="00A02B12">
                        <w:rPr>
                          <w:rFonts w:ascii="Gill Sans MT" w:hAnsi="Gill Sans MT"/>
                          <w:szCs w:val="24"/>
                        </w:rPr>
                        <w:t>Explore sensory trays (rice, noodles, tinsel, glitter playdough).</w:t>
                      </w:r>
                    </w:p>
                    <w:p w14:paraId="1A074E86" w14:textId="77777777" w:rsidR="002A7EC1" w:rsidRPr="00A02B12" w:rsidRDefault="002A7EC1" w:rsidP="00460CF8">
                      <w:pPr>
                        <w:spacing w:after="0" w:line="240" w:lineRule="auto"/>
                        <w:jc w:val="center"/>
                        <w:rPr>
                          <w:rFonts w:ascii="Gill Sans MT" w:hAnsi="Gill Sans MT"/>
                          <w:szCs w:val="24"/>
                        </w:rPr>
                      </w:pPr>
                    </w:p>
                    <w:p w14:paraId="69BA9AE7" w14:textId="56971A1D" w:rsidR="00460CF8" w:rsidRPr="00A02B12" w:rsidRDefault="00460CF8" w:rsidP="00460CF8">
                      <w:pPr>
                        <w:spacing w:after="0" w:line="240" w:lineRule="auto"/>
                        <w:jc w:val="center"/>
                        <w:rPr>
                          <w:rFonts w:ascii="Gill Sans MT" w:hAnsi="Gill Sans MT"/>
                          <w:szCs w:val="24"/>
                        </w:rPr>
                      </w:pPr>
                      <w:r w:rsidRPr="00A02B12">
                        <w:rPr>
                          <w:rFonts w:ascii="Gill Sans MT" w:hAnsi="Gill Sans MT"/>
                          <w:szCs w:val="24"/>
                        </w:rPr>
                        <w:t>Wave ribbons, shake instruments, or reach for lights.</w:t>
                      </w:r>
                    </w:p>
                    <w:p w14:paraId="72B6EE97" w14:textId="77777777" w:rsidR="002A7EC1" w:rsidRPr="00A02B12" w:rsidRDefault="002A7EC1" w:rsidP="00460CF8">
                      <w:pPr>
                        <w:spacing w:after="0" w:line="240" w:lineRule="auto"/>
                        <w:jc w:val="center"/>
                        <w:rPr>
                          <w:rFonts w:ascii="Gill Sans MT" w:hAnsi="Gill Sans MT"/>
                          <w:szCs w:val="24"/>
                        </w:rPr>
                      </w:pPr>
                    </w:p>
                    <w:p w14:paraId="36D581F6" w14:textId="4FF538C7" w:rsidR="00460CF8" w:rsidRPr="00A02B12" w:rsidRDefault="00460CF8" w:rsidP="00460CF8">
                      <w:pPr>
                        <w:spacing w:after="0" w:line="240" w:lineRule="auto"/>
                        <w:jc w:val="center"/>
                        <w:rPr>
                          <w:rFonts w:ascii="Gill Sans MT" w:hAnsi="Gill Sans MT"/>
                          <w:szCs w:val="24"/>
                        </w:rPr>
                      </w:pPr>
                      <w:r w:rsidRPr="00A02B12">
                        <w:rPr>
                          <w:rFonts w:ascii="Gill Sans MT" w:hAnsi="Gill Sans MT"/>
                          <w:szCs w:val="24"/>
                        </w:rPr>
                        <w:t>Crawl or toddle toward light and sound sources.</w:t>
                      </w:r>
                    </w:p>
                    <w:p w14:paraId="64A72281" w14:textId="77777777" w:rsidR="00B06B78" w:rsidRPr="00C46478" w:rsidRDefault="00B06B78" w:rsidP="00045439">
                      <w:pPr>
                        <w:spacing w:after="0" w:line="240" w:lineRule="auto"/>
                        <w:jc w:val="center"/>
                        <w:rPr>
                          <w:rFonts w:asciiTheme="minorHAnsi" w:hAnsiTheme="minorHAnsi"/>
                          <w:szCs w:val="24"/>
                        </w:rPr>
                      </w:pPr>
                    </w:p>
                    <w:p w14:paraId="7AE3AC84" w14:textId="77777777" w:rsidR="00B06B78" w:rsidRDefault="00B06B78" w:rsidP="00045439">
                      <w:pPr>
                        <w:spacing w:after="0" w:line="240" w:lineRule="auto"/>
                        <w:jc w:val="center"/>
                        <w:rPr>
                          <w:rFonts w:ascii="Gill Sans MT" w:hAnsi="Gill Sans MT"/>
                          <w:b/>
                          <w:szCs w:val="24"/>
                        </w:rPr>
                      </w:pPr>
                    </w:p>
                    <w:p w14:paraId="0B5E3540" w14:textId="77777777" w:rsidR="00B06B78" w:rsidRDefault="00B06B78" w:rsidP="00045439">
                      <w:pPr>
                        <w:spacing w:after="0" w:line="240" w:lineRule="auto"/>
                        <w:jc w:val="center"/>
                        <w:rPr>
                          <w:rFonts w:ascii="Gill Sans MT" w:hAnsi="Gill Sans MT"/>
                          <w:szCs w:val="24"/>
                        </w:rPr>
                      </w:pPr>
                    </w:p>
                    <w:p w14:paraId="382D7DF1" w14:textId="77777777" w:rsidR="00B06B78" w:rsidRPr="00975B64" w:rsidRDefault="00B06B78" w:rsidP="00045439">
                      <w:pPr>
                        <w:spacing w:after="0" w:line="240" w:lineRule="auto"/>
                        <w:jc w:val="center"/>
                        <w:rPr>
                          <w:rFonts w:ascii="Gill Sans MT" w:hAnsi="Gill Sans MT"/>
                          <w:szCs w:val="24"/>
                        </w:rPr>
                      </w:pPr>
                    </w:p>
                    <w:p w14:paraId="4445480A" w14:textId="77777777" w:rsidR="00B06B78" w:rsidRPr="00156CC7" w:rsidRDefault="00B06B78" w:rsidP="00275086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Gill Sans MT" w:hAnsi="Gill Sans MT"/>
                          <w:b/>
                          <w:color w:val="0070C0"/>
                          <w:szCs w:val="24"/>
                        </w:rPr>
                      </w:pPr>
                    </w:p>
                    <w:p w14:paraId="30E97808" w14:textId="77777777" w:rsidR="00B06B78" w:rsidRPr="00542DDC" w:rsidRDefault="00B06B78" w:rsidP="00C80B23">
                      <w:pPr>
                        <w:spacing w:after="0" w:line="240" w:lineRule="auto"/>
                        <w:jc w:val="center"/>
                        <w:rPr>
                          <w:rFonts w:ascii="Gill Sans MT" w:hAnsi="Gill Sans MT" w:cs="Calibri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9F5C929" w14:textId="5E85CDE3" w:rsidR="00AA7E16" w:rsidRPr="00AA7E16" w:rsidRDefault="00AA7E16" w:rsidP="00AA7E16"/>
    <w:p w14:paraId="3532DC2C" w14:textId="4673A52C" w:rsidR="00AA7E16" w:rsidRPr="00AA7E16" w:rsidRDefault="004E4A33" w:rsidP="00AA7E16">
      <w:r>
        <w:rPr>
          <w:noProof/>
        </w:rPr>
        <mc:AlternateContent>
          <mc:Choice Requires="wps">
            <w:drawing>
              <wp:inline distT="0" distB="0" distL="0" distR="0" wp14:anchorId="10AD3793" wp14:editId="199C017B">
                <wp:extent cx="304800" cy="304800"/>
                <wp:effectExtent l="0" t="0" r="0" b="0"/>
                <wp:docPr id="622001251" name="AutoShape 5" descr="WOW Said the Owl #2016@ Board book (22 Sept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5EFC05" id="AutoShape 5" o:spid="_x0000_s1026" alt="WOW Said the Owl #2016@ Board book (22 Sept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503B34">
        <w:rPr>
          <w:noProof/>
        </w:rPr>
        <w:t xml:space="preserve">                                           </w:t>
      </w:r>
    </w:p>
    <w:p w14:paraId="7B355940" w14:textId="52AA9D16" w:rsidR="008C75BC" w:rsidRDefault="00E82562" w:rsidP="00E155E7">
      <w:pPr>
        <w:tabs>
          <w:tab w:val="left" w:pos="3816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66406E8A" wp14:editId="35B75EAE">
                <wp:simplePos x="0" y="0"/>
                <wp:positionH relativeFrom="column">
                  <wp:posOffset>-663121</wp:posOffset>
                </wp:positionH>
                <wp:positionV relativeFrom="paragraph">
                  <wp:posOffset>413475</wp:posOffset>
                </wp:positionV>
                <wp:extent cx="2900045" cy="4538435"/>
                <wp:effectExtent l="19050" t="19050" r="14605" b="14605"/>
                <wp:wrapNone/>
                <wp:docPr id="157146055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045" cy="4538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06BA7" w14:textId="03E382D4" w:rsidR="00AB4845" w:rsidRPr="00A02B12" w:rsidRDefault="00AB4845" w:rsidP="00E96CD3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02B12"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P</w:t>
                            </w:r>
                            <w:r w:rsidR="008C3375" w:rsidRPr="00A02B12"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 xml:space="preserve">ersonal Social and Emotional Development </w:t>
                            </w:r>
                          </w:p>
                          <w:p w14:paraId="7B0ED169" w14:textId="77777777" w:rsidR="0038377B" w:rsidRPr="00A02B12" w:rsidRDefault="0038377B" w:rsidP="00E96CD3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C05B5D8" w14:textId="20E47C4B" w:rsidR="00B774F4" w:rsidRPr="00A02B12" w:rsidRDefault="00AF55A1" w:rsidP="00B774F4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bCs/>
                                <w:lang w:eastAsia="en-GB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/>
                                <w:bCs/>
                                <w:lang w:eastAsia="en-GB"/>
                              </w:rPr>
                              <w:t>Building positive relationships, experiencing shared joy, and learning about kindness and togetherness.</w:t>
                            </w:r>
                          </w:p>
                          <w:p w14:paraId="4B8D8B18" w14:textId="256FEA0D" w:rsidR="00460CF8" w:rsidRPr="00A02B12" w:rsidRDefault="00460CF8" w:rsidP="00460CF8">
                            <w:pPr>
                              <w:jc w:val="center"/>
                              <w:rPr>
                                <w:rFonts w:ascii="Gill Sans MT" w:hAnsi="Gill Sans MT"/>
                                <w:lang w:eastAsia="en-GB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lang w:eastAsia="en-GB"/>
                              </w:rPr>
                              <w:t xml:space="preserve"> Celebrate birthdays and nursery “special days” together (group singing, blowing bubbles, balloons).</w:t>
                            </w:r>
                          </w:p>
                          <w:p w14:paraId="101DE306" w14:textId="6F66979D" w:rsidR="00460CF8" w:rsidRPr="00A02B12" w:rsidRDefault="00460CF8" w:rsidP="00460CF8">
                            <w:pPr>
                              <w:jc w:val="center"/>
                              <w:rPr>
                                <w:rFonts w:ascii="Gill Sans MT" w:hAnsi="Gill Sans MT"/>
                                <w:lang w:eastAsia="en-GB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lang w:eastAsia="en-GB"/>
                              </w:rPr>
                              <w:t>Look at family celebration photos and talk about “my family.”</w:t>
                            </w:r>
                          </w:p>
                          <w:p w14:paraId="659B25B5" w14:textId="1413AF69" w:rsidR="00460CF8" w:rsidRPr="00A02B12" w:rsidRDefault="00460CF8" w:rsidP="00460CF8">
                            <w:pPr>
                              <w:jc w:val="center"/>
                              <w:rPr>
                                <w:rFonts w:ascii="Gill Sans MT" w:hAnsi="Gill Sans MT"/>
                                <w:lang w:eastAsia="en-GB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lang w:eastAsia="en-GB"/>
                              </w:rPr>
                              <w:t xml:space="preserve"> Participate in small-group sensory activities for Diwali, Christmas, and </w:t>
                            </w:r>
                            <w:r w:rsidR="003426E7" w:rsidRPr="00A02B12">
                              <w:rPr>
                                <w:rFonts w:ascii="Gill Sans MT" w:hAnsi="Gill Sans MT"/>
                                <w:lang w:eastAsia="en-GB"/>
                              </w:rPr>
                              <w:t xml:space="preserve">Autumn/Winter. </w:t>
                            </w:r>
                          </w:p>
                          <w:p w14:paraId="0C028A5E" w14:textId="6E171881" w:rsidR="00460CF8" w:rsidRPr="00A02B12" w:rsidRDefault="00460CF8" w:rsidP="00460CF8">
                            <w:pPr>
                              <w:jc w:val="center"/>
                              <w:rPr>
                                <w:rFonts w:ascii="Gill Sans MT" w:hAnsi="Gill Sans MT"/>
                                <w:lang w:eastAsia="en-GB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lang w:eastAsia="en-GB"/>
                              </w:rPr>
                              <w:t xml:space="preserve"> Share smiles, claps, and positive reactions during music and light play.</w:t>
                            </w:r>
                          </w:p>
                          <w:p w14:paraId="7CF56FC1" w14:textId="1CAEAB11" w:rsidR="00460CF8" w:rsidRDefault="00460CF8" w:rsidP="00460CF8">
                            <w:pPr>
                              <w:jc w:val="center"/>
                              <w:rPr>
                                <w:rFonts w:asciiTheme="minorHAnsi" w:hAnsiTheme="minorHAnsi"/>
                                <w:lang w:eastAsia="en-GB"/>
                              </w:rPr>
                            </w:pPr>
                          </w:p>
                          <w:p w14:paraId="7553319D" w14:textId="77777777" w:rsidR="00AF55A1" w:rsidRPr="00AF55A1" w:rsidRDefault="00AF55A1" w:rsidP="00B774F4">
                            <w:pPr>
                              <w:jc w:val="center"/>
                              <w:rPr>
                                <w:rFonts w:asciiTheme="minorHAnsi" w:hAnsiTheme="minorHAnsi"/>
                                <w:lang w:eastAsia="en-GB"/>
                              </w:rPr>
                            </w:pPr>
                          </w:p>
                          <w:p w14:paraId="321E14BC" w14:textId="77777777" w:rsidR="00E96CD3" w:rsidRPr="006A216A" w:rsidRDefault="00E96CD3" w:rsidP="00E96CD3">
                            <w:pPr>
                              <w:rPr>
                                <w:rFonts w:ascii="Letter-join Print Plus 3" w:hAnsi="Letter-join Print Plus 3" w:cs="Cavolin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406E8A" id="Rectangle 3" o:spid="_x0000_s1029" style="position:absolute;margin-left:-52.2pt;margin-top:32.55pt;width:228.35pt;height:357.3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" strokeweight="2.25pt">
                <v:textbox>
                  <w:txbxContent>
                    <w:p w14:paraId="51606BA7" w14:textId="03E382D4" w:rsidR="00AB4845" w:rsidRPr="00A02B12" w:rsidRDefault="00AB4845" w:rsidP="00E96CD3">
                      <w:pPr>
                        <w:spacing w:after="0" w:line="240" w:lineRule="auto"/>
                        <w:jc w:val="center"/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A02B12"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P</w:t>
                      </w:r>
                      <w:r w:rsidR="008C3375" w:rsidRPr="00A02B12"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 xml:space="preserve">ersonal Social and Emotional Development </w:t>
                      </w:r>
                    </w:p>
                    <w:p w14:paraId="7B0ED169" w14:textId="77777777" w:rsidR="0038377B" w:rsidRPr="00A02B12" w:rsidRDefault="0038377B" w:rsidP="00E96CD3">
                      <w:pPr>
                        <w:spacing w:after="0" w:line="240" w:lineRule="auto"/>
                        <w:jc w:val="center"/>
                        <w:rPr>
                          <w:rFonts w:ascii="Gill Sans MT" w:hAnsi="Gill Sans MT" w:cs="Cavolini"/>
                          <w:b/>
                          <w:color w:val="0070C0"/>
                          <w:sz w:val="18"/>
                          <w:szCs w:val="18"/>
                          <w:u w:val="single"/>
                        </w:rPr>
                      </w:pPr>
                    </w:p>
                    <w:p w14:paraId="6C05B5D8" w14:textId="20E47C4B" w:rsidR="00B774F4" w:rsidRPr="00A02B12" w:rsidRDefault="00AF55A1" w:rsidP="00B774F4">
                      <w:pPr>
                        <w:jc w:val="center"/>
                        <w:rPr>
                          <w:rFonts w:ascii="Gill Sans MT" w:hAnsi="Gill Sans MT"/>
                          <w:b/>
                          <w:bCs/>
                          <w:lang w:eastAsia="en-GB"/>
                        </w:rPr>
                      </w:pPr>
                      <w:r w:rsidRPr="00A02B12">
                        <w:rPr>
                          <w:rFonts w:ascii="Gill Sans MT" w:hAnsi="Gill Sans MT"/>
                          <w:b/>
                          <w:bCs/>
                          <w:lang w:eastAsia="en-GB"/>
                        </w:rPr>
                        <w:t>Building positive relationships, experiencing shared joy, and learning about kindness and togetherness.</w:t>
                      </w:r>
                    </w:p>
                    <w:p w14:paraId="4B8D8B18" w14:textId="256FEA0D" w:rsidR="00460CF8" w:rsidRPr="00A02B12" w:rsidRDefault="00460CF8" w:rsidP="00460CF8">
                      <w:pPr>
                        <w:jc w:val="center"/>
                        <w:rPr>
                          <w:rFonts w:ascii="Gill Sans MT" w:hAnsi="Gill Sans MT"/>
                          <w:lang w:eastAsia="en-GB"/>
                        </w:rPr>
                      </w:pPr>
                      <w:r w:rsidRPr="00A02B12">
                        <w:rPr>
                          <w:rFonts w:ascii="Gill Sans MT" w:hAnsi="Gill Sans MT"/>
                          <w:lang w:eastAsia="en-GB"/>
                        </w:rPr>
                        <w:t xml:space="preserve"> Celebrate birthdays and nursery “special days” together (group singing, blowing bubbles, balloons).</w:t>
                      </w:r>
                    </w:p>
                    <w:p w14:paraId="101DE306" w14:textId="6F66979D" w:rsidR="00460CF8" w:rsidRPr="00A02B12" w:rsidRDefault="00460CF8" w:rsidP="00460CF8">
                      <w:pPr>
                        <w:jc w:val="center"/>
                        <w:rPr>
                          <w:rFonts w:ascii="Gill Sans MT" w:hAnsi="Gill Sans MT"/>
                          <w:lang w:eastAsia="en-GB"/>
                        </w:rPr>
                      </w:pPr>
                      <w:r w:rsidRPr="00A02B12">
                        <w:rPr>
                          <w:rFonts w:ascii="Gill Sans MT" w:hAnsi="Gill Sans MT"/>
                          <w:lang w:eastAsia="en-GB"/>
                        </w:rPr>
                        <w:t>Look at family celebration photos and talk about “my family.”</w:t>
                      </w:r>
                    </w:p>
                    <w:p w14:paraId="659B25B5" w14:textId="1413AF69" w:rsidR="00460CF8" w:rsidRPr="00A02B12" w:rsidRDefault="00460CF8" w:rsidP="00460CF8">
                      <w:pPr>
                        <w:jc w:val="center"/>
                        <w:rPr>
                          <w:rFonts w:ascii="Gill Sans MT" w:hAnsi="Gill Sans MT"/>
                          <w:lang w:eastAsia="en-GB"/>
                        </w:rPr>
                      </w:pPr>
                      <w:r w:rsidRPr="00A02B12">
                        <w:rPr>
                          <w:rFonts w:ascii="Gill Sans MT" w:hAnsi="Gill Sans MT"/>
                          <w:lang w:eastAsia="en-GB"/>
                        </w:rPr>
                        <w:t xml:space="preserve"> Participate in small-group sensory activities for Diwali, Christmas, and </w:t>
                      </w:r>
                      <w:r w:rsidR="003426E7" w:rsidRPr="00A02B12">
                        <w:rPr>
                          <w:rFonts w:ascii="Gill Sans MT" w:hAnsi="Gill Sans MT"/>
                          <w:lang w:eastAsia="en-GB"/>
                        </w:rPr>
                        <w:t xml:space="preserve">Autumn/Winter. </w:t>
                      </w:r>
                    </w:p>
                    <w:p w14:paraId="0C028A5E" w14:textId="6E171881" w:rsidR="00460CF8" w:rsidRPr="00A02B12" w:rsidRDefault="00460CF8" w:rsidP="00460CF8">
                      <w:pPr>
                        <w:jc w:val="center"/>
                        <w:rPr>
                          <w:rFonts w:ascii="Gill Sans MT" w:hAnsi="Gill Sans MT"/>
                          <w:lang w:eastAsia="en-GB"/>
                        </w:rPr>
                      </w:pPr>
                      <w:r w:rsidRPr="00A02B12">
                        <w:rPr>
                          <w:rFonts w:ascii="Gill Sans MT" w:hAnsi="Gill Sans MT"/>
                          <w:lang w:eastAsia="en-GB"/>
                        </w:rPr>
                        <w:t xml:space="preserve"> Share smiles, claps, and positive reactions during music and light play.</w:t>
                      </w:r>
                    </w:p>
                    <w:p w14:paraId="7CF56FC1" w14:textId="1CAEAB11" w:rsidR="00460CF8" w:rsidRDefault="00460CF8" w:rsidP="00460CF8">
                      <w:pPr>
                        <w:jc w:val="center"/>
                        <w:rPr>
                          <w:rFonts w:asciiTheme="minorHAnsi" w:hAnsiTheme="minorHAnsi"/>
                          <w:lang w:eastAsia="en-GB"/>
                        </w:rPr>
                      </w:pPr>
                    </w:p>
                    <w:p w14:paraId="7553319D" w14:textId="77777777" w:rsidR="00AF55A1" w:rsidRPr="00AF55A1" w:rsidRDefault="00AF55A1" w:rsidP="00B774F4">
                      <w:pPr>
                        <w:jc w:val="center"/>
                        <w:rPr>
                          <w:rFonts w:asciiTheme="minorHAnsi" w:hAnsiTheme="minorHAnsi"/>
                          <w:lang w:eastAsia="en-GB"/>
                        </w:rPr>
                      </w:pPr>
                    </w:p>
                    <w:p w14:paraId="321E14BC" w14:textId="77777777" w:rsidR="00E96CD3" w:rsidRPr="006A216A" w:rsidRDefault="00E96CD3" w:rsidP="00E96CD3">
                      <w:pPr>
                        <w:rPr>
                          <w:rFonts w:ascii="Letter-join Print Plus 3" w:hAnsi="Letter-join Print Plus 3" w:cs="Cavolini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A216A" w:rsidRPr="006A216A">
        <w:rPr>
          <w:noProof/>
        </w:rPr>
        <w:t xml:space="preserve"> </w:t>
      </w:r>
      <w:r w:rsidR="004E4A33">
        <w:rPr>
          <w:noProof/>
        </w:rPr>
        <mc:AlternateContent>
          <mc:Choice Requires="wps">
            <w:drawing>
              <wp:inline distT="0" distB="0" distL="0" distR="0" wp14:anchorId="1FB8B949" wp14:editId="0CA8E61C">
                <wp:extent cx="304800" cy="304800"/>
                <wp:effectExtent l="0" t="0" r="0" b="0"/>
                <wp:docPr id="585949939" name="AutoShape 6" descr="WOW Said the Owl #2016@ Board book (22 Sept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70BE3D" id="AutoShape 6" o:spid="_x0000_s1026" alt="WOW Said the Owl #2016@ Board book (22 Sept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BE0082">
        <w:rPr>
          <w:noProof/>
        </w:rPr>
        <mc:AlternateContent>
          <mc:Choice Requires="wps">
            <w:drawing>
              <wp:inline distT="0" distB="0" distL="0" distR="0" wp14:anchorId="469089AD" wp14:editId="31FE92F5">
                <wp:extent cx="304800" cy="304800"/>
                <wp:effectExtent l="0" t="0" r="0" b="0"/>
                <wp:docPr id="2019808662" name="AutoShape 8" descr="Wow Said The Ow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5A14E5" id="AutoShape 8" o:spid="_x0000_s1026" alt="Wow Said The Ow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E155E7">
        <w:rPr>
          <w:noProof/>
        </w:rPr>
        <w:tab/>
      </w:r>
      <w:r w:rsidR="00E155E7">
        <w:rPr>
          <w:noProof/>
        </w:rPr>
        <mc:AlternateContent>
          <mc:Choice Requires="wps">
            <w:drawing>
              <wp:inline distT="0" distB="0" distL="0" distR="0" wp14:anchorId="0E588411" wp14:editId="74CF4974">
                <wp:extent cx="304800" cy="304800"/>
                <wp:effectExtent l="0" t="0" r="0" b="0"/>
                <wp:docPr id="1932109935" name="Rectangle 4" descr="Wow Said The Ow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1FECE3" id="Rectangle 4" o:spid="_x0000_s1026" alt="Wow Said The Ow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AA7E16">
        <w:tab/>
      </w:r>
    </w:p>
    <w:p w14:paraId="48ADE136" w14:textId="4CABE13D" w:rsidR="008C75BC" w:rsidRDefault="008C75BC" w:rsidP="008C75BC">
      <w:pPr>
        <w:tabs>
          <w:tab w:val="left" w:pos="4510"/>
        </w:tabs>
      </w:pPr>
    </w:p>
    <w:p w14:paraId="51A5C349" w14:textId="536E3B22" w:rsidR="008C75BC" w:rsidRPr="008C75BC" w:rsidRDefault="006674AC" w:rsidP="1F2686A5">
      <w:pPr>
        <w:tabs>
          <w:tab w:val="left" w:pos="5220"/>
        </w:tabs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239B139C" wp14:editId="2239ECDB">
            <wp:simplePos x="0" y="0"/>
            <wp:positionH relativeFrom="margin">
              <wp:posOffset>3773805</wp:posOffset>
            </wp:positionH>
            <wp:positionV relativeFrom="paragraph">
              <wp:posOffset>215174</wp:posOffset>
            </wp:positionV>
            <wp:extent cx="1226820" cy="441960"/>
            <wp:effectExtent l="0" t="0" r="0" b="0"/>
            <wp:wrapSquare wrapText="bothSides"/>
            <wp:docPr id="2135102203" name="Picture 12" descr="Oyster Bay Nursery - Joy Lan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yster Bay Nursery - Joy Lane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1" t="17238" r="9982" b="21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41AC39" w14:textId="46DF5BA5" w:rsidR="008C75BC" w:rsidRPr="008C75BC" w:rsidRDefault="006674AC" w:rsidP="002257C9">
      <w:pPr>
        <w:tabs>
          <w:tab w:val="left" w:pos="4455"/>
          <w:tab w:val="left" w:pos="45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166E09C" wp14:editId="01CBB00C">
                <wp:simplePos x="0" y="0"/>
                <wp:positionH relativeFrom="margin">
                  <wp:align>center</wp:align>
                </wp:positionH>
                <wp:positionV relativeFrom="paragraph">
                  <wp:posOffset>294550</wp:posOffset>
                </wp:positionV>
                <wp:extent cx="2743200" cy="1770380"/>
                <wp:effectExtent l="19050" t="19050" r="38100" b="58420"/>
                <wp:wrapTight wrapText="bothSides">
                  <wp:wrapPolygon edited="0">
                    <wp:start x="8700" y="-232"/>
                    <wp:lineTo x="6750" y="-232"/>
                    <wp:lineTo x="2100" y="2324"/>
                    <wp:lineTo x="2100" y="3486"/>
                    <wp:lineTo x="0" y="6508"/>
                    <wp:lineTo x="-150" y="7438"/>
                    <wp:lineTo x="-150" y="13248"/>
                    <wp:lineTo x="150" y="14643"/>
                    <wp:lineTo x="2100" y="18362"/>
                    <wp:lineTo x="2250" y="19059"/>
                    <wp:lineTo x="8100" y="22080"/>
                    <wp:lineTo x="9300" y="22080"/>
                    <wp:lineTo x="12450" y="22080"/>
                    <wp:lineTo x="13500" y="22080"/>
                    <wp:lineTo x="19350" y="18826"/>
                    <wp:lineTo x="19500" y="18362"/>
                    <wp:lineTo x="21450" y="14875"/>
                    <wp:lineTo x="21450" y="14643"/>
                    <wp:lineTo x="21750" y="11621"/>
                    <wp:lineTo x="21750" y="9297"/>
                    <wp:lineTo x="21600" y="7205"/>
                    <wp:lineTo x="20100" y="4648"/>
                    <wp:lineTo x="19350" y="3486"/>
                    <wp:lineTo x="19350" y="2557"/>
                    <wp:lineTo x="14400" y="-232"/>
                    <wp:lineTo x="12900" y="-232"/>
                    <wp:lineTo x="8700" y="-232"/>
                  </wp:wrapPolygon>
                </wp:wrapTight>
                <wp:docPr id="1860768087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177038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38100">
                          <a:solidFill>
                            <a:schemeClr val="bg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4D7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DC195F7" w14:textId="77777777" w:rsidR="00AB4845" w:rsidRDefault="00AB4845" w:rsidP="004B4B47">
                            <w:pPr>
                              <w:pStyle w:val="NoSpacing"/>
                              <w:jc w:val="center"/>
                              <w:rPr>
                                <w:rFonts w:ascii="Gill Sans MT" w:hAnsi="Gill Sans MT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sz w:val="28"/>
                              </w:rPr>
                              <w:t>Curriculum Web</w:t>
                            </w:r>
                          </w:p>
                          <w:p w14:paraId="65724DF7" w14:textId="77777777" w:rsidR="00A02B12" w:rsidRPr="00A02B12" w:rsidRDefault="005819B1" w:rsidP="004B4B47">
                            <w:pPr>
                              <w:pStyle w:val="NoSpacing"/>
                              <w:jc w:val="center"/>
                              <w:rPr>
                                <w:rFonts w:ascii="Gill Sans MT" w:hAnsi="Gill Sans MT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/>
                                <w:color w:val="FFFFFF" w:themeColor="background1"/>
                                <w:sz w:val="28"/>
                              </w:rPr>
                              <w:t>Baby</w:t>
                            </w:r>
                            <w:r w:rsidR="00AB4845" w:rsidRPr="00A02B12">
                              <w:rPr>
                                <w:rFonts w:ascii="Gill Sans MT" w:hAnsi="Gill Sans MT"/>
                                <w:b/>
                                <w:color w:val="FFFFFF" w:themeColor="background1"/>
                                <w:sz w:val="28"/>
                              </w:rPr>
                              <w:t xml:space="preserve"> Room</w:t>
                            </w:r>
                            <w:r w:rsidR="002257C9" w:rsidRPr="00A02B12">
                              <w:rPr>
                                <w:rFonts w:ascii="Gill Sans MT" w:hAnsi="Gill Sans MT"/>
                                <w:b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</w:p>
                          <w:p w14:paraId="6556CF24" w14:textId="77777777" w:rsidR="00A02B12" w:rsidRPr="00A02B12" w:rsidRDefault="002257C9" w:rsidP="004B4B47">
                            <w:pPr>
                              <w:pStyle w:val="NoSpacing"/>
                              <w:jc w:val="center"/>
                              <w:rPr>
                                <w:rFonts w:ascii="Gill Sans MT" w:hAnsi="Gill Sans MT"/>
                                <w:b/>
                                <w:sz w:val="36"/>
                                <w:szCs w:val="28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/>
                                <w:sz w:val="36"/>
                                <w:szCs w:val="28"/>
                              </w:rPr>
                              <w:t xml:space="preserve">Term </w:t>
                            </w:r>
                            <w:r w:rsidR="0038377B" w:rsidRPr="00A02B12">
                              <w:rPr>
                                <w:rFonts w:ascii="Gill Sans MT" w:hAnsi="Gill Sans MT"/>
                                <w:b/>
                                <w:sz w:val="36"/>
                                <w:szCs w:val="28"/>
                              </w:rPr>
                              <w:t xml:space="preserve">2 </w:t>
                            </w:r>
                          </w:p>
                          <w:p w14:paraId="56A2E3E5" w14:textId="6D25FC8E" w:rsidR="00B06B78" w:rsidRPr="00A02B12" w:rsidRDefault="0038377B" w:rsidP="004B4B47">
                            <w:pPr>
                              <w:pStyle w:val="NoSpacing"/>
                              <w:jc w:val="center"/>
                              <w:rPr>
                                <w:rFonts w:ascii="Gill Sans MT" w:hAnsi="Gill Sans MT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A02B12">
                              <w:rPr>
                                <w:rFonts w:ascii="Gill Sans MT" w:hAnsi="Gill Sans MT"/>
                                <w:b/>
                                <w:color w:val="FFFFFF" w:themeColor="background1"/>
                                <w:sz w:val="28"/>
                              </w:rPr>
                              <w:t>Festivals and Celebration</w:t>
                            </w:r>
                            <w:r w:rsidR="00A9588E" w:rsidRPr="00A02B12">
                              <w:rPr>
                                <w:rFonts w:ascii="Gill Sans MT" w:hAnsi="Gill Sans MT"/>
                                <w:b/>
                                <w:color w:val="FFFFFF" w:themeColor="background1"/>
                                <w:sz w:val="28"/>
                              </w:rPr>
                              <w:t>s</w:t>
                            </w:r>
                          </w:p>
                          <w:p w14:paraId="420DA6C0" w14:textId="77777777" w:rsidR="00B06B78" w:rsidRDefault="00B06B78" w:rsidP="009430A4">
                            <w:pPr>
                              <w:pStyle w:val="NoSpacing"/>
                              <w:jc w:val="center"/>
                              <w:rPr>
                                <w:rFonts w:ascii="Gill Sans MT" w:hAnsi="Gill Sans MT"/>
                                <w:b/>
                                <w:szCs w:val="24"/>
                              </w:rPr>
                            </w:pPr>
                            <w:r w:rsidRPr="004B4B47">
                              <w:rPr>
                                <w:rFonts w:ascii="Gill Sans MT" w:hAnsi="Gill Sans MT"/>
                                <w:b/>
                                <w:sz w:val="40"/>
                                <w:szCs w:val="48"/>
                              </w:rPr>
                              <w:t xml:space="preserve"> </w:t>
                            </w:r>
                          </w:p>
                          <w:p w14:paraId="20C2F66F" w14:textId="77777777" w:rsidR="008D0D5A" w:rsidRPr="009430A4" w:rsidRDefault="008D0D5A" w:rsidP="009430A4">
                            <w:pPr>
                              <w:pStyle w:val="NoSpacing"/>
                              <w:jc w:val="center"/>
                              <w:rPr>
                                <w:rFonts w:ascii="Gill Sans MT" w:hAnsi="Gill Sans MT"/>
                                <w:b/>
                                <w:szCs w:val="24"/>
                              </w:rPr>
                            </w:pPr>
                          </w:p>
                          <w:p w14:paraId="7274BC44" w14:textId="77777777" w:rsidR="00B06B78" w:rsidRPr="004B4B47" w:rsidRDefault="00B06B78" w:rsidP="009430A4">
                            <w:pPr>
                              <w:pStyle w:val="NoSpacing"/>
                              <w:rPr>
                                <w:rFonts w:ascii="Gill Sans MT" w:hAnsi="Gill Sans MT"/>
                                <w:b/>
                                <w:i/>
                                <w:sz w:val="18"/>
                                <w:szCs w:val="48"/>
                              </w:rPr>
                            </w:pPr>
                          </w:p>
                          <w:p w14:paraId="03676289" w14:textId="77777777" w:rsidR="00B06B78" w:rsidRDefault="00B06B78" w:rsidP="007C6843">
                            <w:pPr>
                              <w:pStyle w:val="NoSpacing"/>
                              <w:jc w:val="center"/>
                              <w:rPr>
                                <w:rFonts w:ascii="Gill Sans MT" w:hAnsi="Gill Sans MT"/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303BCF8D" w14:textId="77777777" w:rsidR="00B06B78" w:rsidRPr="004B4B47" w:rsidRDefault="00B06B78" w:rsidP="007C6843">
                            <w:pPr>
                              <w:pStyle w:val="NoSpacing"/>
                              <w:jc w:val="center"/>
                              <w:rPr>
                                <w:rFonts w:ascii="Gill Sans MT" w:hAnsi="Gill Sans MT"/>
                                <w:b/>
                                <w:szCs w:val="48"/>
                              </w:rPr>
                            </w:pPr>
                          </w:p>
                          <w:p w14:paraId="01962D64" w14:textId="77777777" w:rsidR="00B06B78" w:rsidRPr="0052545B" w:rsidRDefault="00B06B78" w:rsidP="0052545B">
                            <w:pPr>
                              <w:pStyle w:val="NoSpacing"/>
                              <w:jc w:val="center"/>
                              <w:rPr>
                                <w:rFonts w:ascii="Gill Sans MT" w:hAnsi="Gill Sans MT"/>
                                <w:i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166E09C" id="Oval 2" o:spid="_x0000_s1030" style="position:absolute;margin-left:0;margin-top:23.2pt;width:3in;height:139.4pt;z-index:-2516336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" fillcolor="#5b9bd5" strokecolor="#e8e8e8 [3214]" strokeweight="3pt">
                <v:shadow on="t" color="#1f4d78" opacity=".5" offset="1pt"/>
                <v:textbox>
                  <w:txbxContent>
                    <w:p w14:paraId="0DC195F7" w14:textId="77777777" w:rsidR="00AB4845" w:rsidRDefault="00AB4845" w:rsidP="004B4B47">
                      <w:pPr>
                        <w:pStyle w:val="NoSpacing"/>
                        <w:jc w:val="center"/>
                        <w:rPr>
                          <w:rFonts w:ascii="Gill Sans MT" w:hAnsi="Gill Sans MT"/>
                          <w:b/>
                          <w:sz w:val="28"/>
                        </w:rPr>
                      </w:pPr>
                      <w:r>
                        <w:rPr>
                          <w:rFonts w:ascii="Gill Sans MT" w:hAnsi="Gill Sans MT"/>
                          <w:b/>
                          <w:sz w:val="28"/>
                        </w:rPr>
                        <w:t>Curriculum Web</w:t>
                      </w:r>
                    </w:p>
                    <w:p w14:paraId="65724DF7" w14:textId="77777777" w:rsidR="00A02B12" w:rsidRPr="00A02B12" w:rsidRDefault="005819B1" w:rsidP="004B4B47">
                      <w:pPr>
                        <w:pStyle w:val="NoSpacing"/>
                        <w:jc w:val="center"/>
                        <w:rPr>
                          <w:rFonts w:ascii="Gill Sans MT" w:hAnsi="Gill Sans MT"/>
                          <w:b/>
                          <w:color w:val="FFFFFF" w:themeColor="background1"/>
                          <w:sz w:val="28"/>
                        </w:rPr>
                      </w:pPr>
                      <w:r w:rsidRPr="00A02B12">
                        <w:rPr>
                          <w:rFonts w:ascii="Gill Sans MT" w:hAnsi="Gill Sans MT"/>
                          <w:b/>
                          <w:color w:val="FFFFFF" w:themeColor="background1"/>
                          <w:sz w:val="28"/>
                        </w:rPr>
                        <w:t>Baby</w:t>
                      </w:r>
                      <w:r w:rsidR="00AB4845" w:rsidRPr="00A02B12">
                        <w:rPr>
                          <w:rFonts w:ascii="Gill Sans MT" w:hAnsi="Gill Sans MT"/>
                          <w:b/>
                          <w:color w:val="FFFFFF" w:themeColor="background1"/>
                          <w:sz w:val="28"/>
                        </w:rPr>
                        <w:t xml:space="preserve"> Room</w:t>
                      </w:r>
                      <w:r w:rsidR="002257C9" w:rsidRPr="00A02B12">
                        <w:rPr>
                          <w:rFonts w:ascii="Gill Sans MT" w:hAnsi="Gill Sans MT"/>
                          <w:b/>
                          <w:color w:val="FFFFFF" w:themeColor="background1"/>
                          <w:sz w:val="28"/>
                        </w:rPr>
                        <w:t xml:space="preserve"> </w:t>
                      </w:r>
                    </w:p>
                    <w:p w14:paraId="6556CF24" w14:textId="77777777" w:rsidR="00A02B12" w:rsidRPr="00A02B12" w:rsidRDefault="002257C9" w:rsidP="004B4B47">
                      <w:pPr>
                        <w:pStyle w:val="NoSpacing"/>
                        <w:jc w:val="center"/>
                        <w:rPr>
                          <w:rFonts w:ascii="Gill Sans MT" w:hAnsi="Gill Sans MT"/>
                          <w:b/>
                          <w:sz w:val="36"/>
                          <w:szCs w:val="28"/>
                        </w:rPr>
                      </w:pPr>
                      <w:r w:rsidRPr="00A02B12">
                        <w:rPr>
                          <w:rFonts w:ascii="Gill Sans MT" w:hAnsi="Gill Sans MT"/>
                          <w:b/>
                          <w:sz w:val="36"/>
                          <w:szCs w:val="28"/>
                        </w:rPr>
                        <w:t xml:space="preserve">Term </w:t>
                      </w:r>
                      <w:r w:rsidR="0038377B" w:rsidRPr="00A02B12">
                        <w:rPr>
                          <w:rFonts w:ascii="Gill Sans MT" w:hAnsi="Gill Sans MT"/>
                          <w:b/>
                          <w:sz w:val="36"/>
                          <w:szCs w:val="28"/>
                        </w:rPr>
                        <w:t xml:space="preserve">2 </w:t>
                      </w:r>
                    </w:p>
                    <w:p w14:paraId="56A2E3E5" w14:textId="6D25FC8E" w:rsidR="00B06B78" w:rsidRPr="00A02B12" w:rsidRDefault="0038377B" w:rsidP="004B4B47">
                      <w:pPr>
                        <w:pStyle w:val="NoSpacing"/>
                        <w:jc w:val="center"/>
                        <w:rPr>
                          <w:rFonts w:ascii="Gill Sans MT" w:hAnsi="Gill Sans MT"/>
                          <w:b/>
                          <w:color w:val="FFFFFF" w:themeColor="background1"/>
                          <w:sz w:val="28"/>
                        </w:rPr>
                      </w:pPr>
                      <w:r w:rsidRPr="00A02B12">
                        <w:rPr>
                          <w:rFonts w:ascii="Gill Sans MT" w:hAnsi="Gill Sans MT"/>
                          <w:b/>
                          <w:color w:val="FFFFFF" w:themeColor="background1"/>
                          <w:sz w:val="28"/>
                        </w:rPr>
                        <w:t>Festivals and Celebration</w:t>
                      </w:r>
                      <w:r w:rsidR="00A9588E" w:rsidRPr="00A02B12">
                        <w:rPr>
                          <w:rFonts w:ascii="Gill Sans MT" w:hAnsi="Gill Sans MT"/>
                          <w:b/>
                          <w:color w:val="FFFFFF" w:themeColor="background1"/>
                          <w:sz w:val="28"/>
                        </w:rPr>
                        <w:t>s</w:t>
                      </w:r>
                    </w:p>
                    <w:p w14:paraId="420DA6C0" w14:textId="77777777" w:rsidR="00B06B78" w:rsidRDefault="00B06B78" w:rsidP="009430A4">
                      <w:pPr>
                        <w:pStyle w:val="NoSpacing"/>
                        <w:jc w:val="center"/>
                        <w:rPr>
                          <w:rFonts w:ascii="Gill Sans MT" w:hAnsi="Gill Sans MT"/>
                          <w:b/>
                          <w:szCs w:val="24"/>
                        </w:rPr>
                      </w:pPr>
                      <w:r w:rsidRPr="004B4B47">
                        <w:rPr>
                          <w:rFonts w:ascii="Gill Sans MT" w:hAnsi="Gill Sans MT"/>
                          <w:b/>
                          <w:sz w:val="40"/>
                          <w:szCs w:val="48"/>
                        </w:rPr>
                        <w:t xml:space="preserve"> </w:t>
                      </w:r>
                    </w:p>
                    <w:p w14:paraId="20C2F66F" w14:textId="77777777" w:rsidR="008D0D5A" w:rsidRPr="009430A4" w:rsidRDefault="008D0D5A" w:rsidP="009430A4">
                      <w:pPr>
                        <w:pStyle w:val="NoSpacing"/>
                        <w:jc w:val="center"/>
                        <w:rPr>
                          <w:rFonts w:ascii="Gill Sans MT" w:hAnsi="Gill Sans MT"/>
                          <w:b/>
                          <w:szCs w:val="24"/>
                        </w:rPr>
                      </w:pPr>
                    </w:p>
                    <w:p w14:paraId="7274BC44" w14:textId="77777777" w:rsidR="00B06B78" w:rsidRPr="004B4B47" w:rsidRDefault="00B06B78" w:rsidP="009430A4">
                      <w:pPr>
                        <w:pStyle w:val="NoSpacing"/>
                        <w:rPr>
                          <w:rFonts w:ascii="Gill Sans MT" w:hAnsi="Gill Sans MT"/>
                          <w:b/>
                          <w:i/>
                          <w:sz w:val="18"/>
                          <w:szCs w:val="48"/>
                        </w:rPr>
                      </w:pPr>
                    </w:p>
                    <w:p w14:paraId="03676289" w14:textId="77777777" w:rsidR="00B06B78" w:rsidRDefault="00B06B78" w:rsidP="007C6843">
                      <w:pPr>
                        <w:pStyle w:val="NoSpacing"/>
                        <w:jc w:val="center"/>
                        <w:rPr>
                          <w:rFonts w:ascii="Gill Sans MT" w:hAnsi="Gill Sans MT"/>
                          <w:b/>
                          <w:sz w:val="48"/>
                          <w:szCs w:val="48"/>
                        </w:rPr>
                      </w:pPr>
                    </w:p>
                    <w:p w14:paraId="303BCF8D" w14:textId="77777777" w:rsidR="00B06B78" w:rsidRPr="004B4B47" w:rsidRDefault="00B06B78" w:rsidP="007C6843">
                      <w:pPr>
                        <w:pStyle w:val="NoSpacing"/>
                        <w:jc w:val="center"/>
                        <w:rPr>
                          <w:rFonts w:ascii="Gill Sans MT" w:hAnsi="Gill Sans MT"/>
                          <w:b/>
                          <w:szCs w:val="48"/>
                        </w:rPr>
                      </w:pPr>
                    </w:p>
                    <w:p w14:paraId="01962D64" w14:textId="77777777" w:rsidR="00B06B78" w:rsidRPr="0052545B" w:rsidRDefault="00B06B78" w:rsidP="0052545B">
                      <w:pPr>
                        <w:pStyle w:val="NoSpacing"/>
                        <w:jc w:val="center"/>
                        <w:rPr>
                          <w:rFonts w:ascii="Gill Sans MT" w:hAnsi="Gill Sans MT"/>
                          <w:i/>
                          <w:sz w:val="20"/>
                        </w:rPr>
                      </w:pPr>
                    </w:p>
                  </w:txbxContent>
                </v:textbox>
                <w10:wrap type="tight" anchorx="margin"/>
              </v:oval>
            </w:pict>
          </mc:Fallback>
        </mc:AlternateContent>
      </w:r>
      <w:r w:rsidR="002257C9">
        <w:tab/>
      </w:r>
      <w:r w:rsidR="002257C9">
        <w:tab/>
      </w:r>
    </w:p>
    <w:p w14:paraId="3A032441" w14:textId="1DC9D58E" w:rsidR="006C642F" w:rsidRPr="008C75BC" w:rsidRDefault="00A02B12" w:rsidP="008C75BC">
      <w:pPr>
        <w:tabs>
          <w:tab w:val="left" w:pos="2710"/>
        </w:tabs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779D74B7" wp14:editId="029BB8D0">
            <wp:simplePos x="0" y="0"/>
            <wp:positionH relativeFrom="column">
              <wp:posOffset>2457087</wp:posOffset>
            </wp:positionH>
            <wp:positionV relativeFrom="paragraph">
              <wp:posOffset>607514</wp:posOffset>
            </wp:positionV>
            <wp:extent cx="1097280" cy="1097280"/>
            <wp:effectExtent l="171450" t="190500" r="140970" b="179070"/>
            <wp:wrapTight wrapText="bothSides">
              <wp:wrapPolygon edited="0">
                <wp:start x="-790" y="-20"/>
                <wp:lineTo x="-3046" y="1373"/>
                <wp:lineTo x="-648" y="6873"/>
                <wp:lineTo x="-3055" y="7922"/>
                <wp:lineTo x="-657" y="13422"/>
                <wp:lineTo x="-3063" y="14471"/>
                <wp:lineTo x="-515" y="20315"/>
                <wp:lineTo x="9983" y="21874"/>
                <wp:lineTo x="20569" y="21759"/>
                <wp:lineTo x="21944" y="21160"/>
                <wp:lineTo x="22288" y="21010"/>
                <wp:lineTo x="22366" y="9930"/>
                <wp:lineTo x="21731" y="2844"/>
                <wp:lineTo x="16539" y="-620"/>
                <wp:lineTo x="14141" y="-6120"/>
                <wp:lineTo x="585" y="-619"/>
                <wp:lineTo x="-790" y="-20"/>
              </wp:wrapPolygon>
            </wp:wrapTight>
            <wp:docPr id="2" name="Picture 1" descr="That's Not My Pumpkin: A Halloween Book for Babies and Toddlers:  Amazon.co.uk: Watt, Fiona, Wells, Rachel: 9781805072645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at's Not My Pumpkin: A Halloween Book for Babies and Toddlers:  Amazon.co.uk: Watt, Fiona, Wells, Rachel: 9781805072645: Book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3335"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7936" behindDoc="1" locked="0" layoutInCell="1" allowOverlap="1" wp14:anchorId="6753A767" wp14:editId="401D6551">
            <wp:simplePos x="0" y="0"/>
            <wp:positionH relativeFrom="column">
              <wp:posOffset>5093606</wp:posOffset>
            </wp:positionH>
            <wp:positionV relativeFrom="paragraph">
              <wp:posOffset>1861366</wp:posOffset>
            </wp:positionV>
            <wp:extent cx="1113400" cy="1110661"/>
            <wp:effectExtent l="171450" t="190500" r="125095" b="184785"/>
            <wp:wrapTight wrapText="bothSides">
              <wp:wrapPolygon edited="0">
                <wp:start x="-1017" y="45"/>
                <wp:lineTo x="-2918" y="1248"/>
                <wp:lineTo x="-626" y="6713"/>
                <wp:lineTo x="-3011" y="7718"/>
                <wp:lineTo x="-718" y="13182"/>
                <wp:lineTo x="-3104" y="14188"/>
                <wp:lineTo x="-668" y="19994"/>
                <wp:lineTo x="9318" y="21814"/>
                <wp:lineTo x="20238" y="22035"/>
                <wp:lineTo x="21942" y="21317"/>
                <wp:lineTo x="22139" y="20832"/>
                <wp:lineTo x="22267" y="16357"/>
                <wp:lineTo x="21485" y="3022"/>
                <wp:lineTo x="16753" y="-611"/>
                <wp:lineTo x="14461" y="-6076"/>
                <wp:lineTo x="687" y="-673"/>
                <wp:lineTo x="-1017" y="45"/>
              </wp:wrapPolygon>
            </wp:wrapTight>
            <wp:docPr id="674679936" name="Picture 674679936" descr="Babys Christmas Babys Day Board Books (USED) | eBa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bys Christmas Babys Day Board Books (USED) | eBay U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68292">
                      <a:off x="0" y="0"/>
                      <a:ext cx="1113400" cy="111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69A1E87D" wp14:editId="0727EE6B">
            <wp:simplePos x="0" y="0"/>
            <wp:positionH relativeFrom="margin">
              <wp:posOffset>3684450</wp:posOffset>
            </wp:positionH>
            <wp:positionV relativeFrom="paragraph">
              <wp:posOffset>1779088</wp:posOffset>
            </wp:positionV>
            <wp:extent cx="1204595" cy="1204595"/>
            <wp:effectExtent l="190500" t="190500" r="147955" b="186055"/>
            <wp:wrapTight wrapText="bothSides">
              <wp:wrapPolygon edited="0">
                <wp:start x="-740" y="131"/>
                <wp:lineTo x="-2829" y="1344"/>
                <wp:lineTo x="-781" y="6411"/>
                <wp:lineTo x="-2681" y="7179"/>
                <wp:lineTo x="-633" y="12247"/>
                <wp:lineTo x="-2850" y="13143"/>
                <wp:lineTo x="-923" y="19733"/>
                <wp:lineTo x="5047" y="21741"/>
                <wp:lineTo x="20525" y="21748"/>
                <wp:lineTo x="21792" y="21236"/>
                <wp:lineTo x="21853" y="3158"/>
                <wp:lineTo x="21341" y="1891"/>
                <wp:lineTo x="16954" y="-758"/>
                <wp:lineTo x="14273" y="-5569"/>
                <wp:lineTo x="1160" y="-637"/>
                <wp:lineTo x="-740" y="131"/>
              </wp:wrapPolygon>
            </wp:wrapTight>
            <wp:docPr id="714464764" name="Picture 714464764" descr="That's not my hedgehog...: 1 : Fiona Watt, Rachel Wells, Rachel Wells: 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at's not my hedgehog...: 1 : Fiona Watt, Rachel Wells, Rachel Wells: 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20559">
                      <a:off x="0" y="0"/>
                      <a:ext cx="1204595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1" locked="0" layoutInCell="1" allowOverlap="1" wp14:anchorId="77301487" wp14:editId="4963A168">
            <wp:simplePos x="0" y="0"/>
            <wp:positionH relativeFrom="column">
              <wp:posOffset>2324635</wp:posOffset>
            </wp:positionH>
            <wp:positionV relativeFrom="paragraph">
              <wp:posOffset>1893118</wp:posOffset>
            </wp:positionV>
            <wp:extent cx="1082040" cy="1097280"/>
            <wp:effectExtent l="190500" t="190500" r="156210" b="179070"/>
            <wp:wrapTight wrapText="bothSides">
              <wp:wrapPolygon edited="0">
                <wp:start x="-1037" y="157"/>
                <wp:lineTo x="-3296" y="1596"/>
                <wp:lineTo x="-751" y="7045"/>
                <wp:lineTo x="-3168" y="8144"/>
                <wp:lineTo x="-623" y="13593"/>
                <wp:lineTo x="-3386" y="14848"/>
                <wp:lineTo x="-682" y="20639"/>
                <wp:lineTo x="10339" y="21826"/>
                <wp:lineTo x="20379" y="21808"/>
                <wp:lineTo x="21761" y="21180"/>
                <wp:lineTo x="22106" y="21024"/>
                <wp:lineTo x="22301" y="9788"/>
                <wp:lineTo x="21697" y="2218"/>
                <wp:lineTo x="16520" y="-798"/>
                <wp:lineTo x="13629" y="-6091"/>
                <wp:lineTo x="690" y="-627"/>
                <wp:lineTo x="-1037" y="157"/>
              </wp:wrapPolygon>
            </wp:wrapTight>
            <wp:docPr id="921754248" name="Picture 1" descr="Baby's First Diwali (Baby's First Holidays) : DK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by's First Diwali (Baby's First Holidays) : DK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83734">
                      <a:off x="0" y="0"/>
                      <a:ext cx="108204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53C068A5" wp14:editId="2864AD25">
            <wp:simplePos x="0" y="0"/>
            <wp:positionH relativeFrom="margin">
              <wp:posOffset>5261791</wp:posOffset>
            </wp:positionH>
            <wp:positionV relativeFrom="paragraph">
              <wp:posOffset>687253</wp:posOffset>
            </wp:positionV>
            <wp:extent cx="1087120" cy="1083945"/>
            <wp:effectExtent l="190500" t="190500" r="151130" b="192405"/>
            <wp:wrapTight wrapText="bothSides">
              <wp:wrapPolygon edited="0">
                <wp:start x="-824" y="5"/>
                <wp:lineTo x="-3092" y="1430"/>
                <wp:lineTo x="-635" y="6982"/>
                <wp:lineTo x="-3057" y="8060"/>
                <wp:lineTo x="-600" y="13611"/>
                <wp:lineTo x="-3368" y="14843"/>
                <wp:lineTo x="-757" y="20742"/>
                <wp:lineTo x="10541" y="21942"/>
                <wp:lineTo x="20033" y="21870"/>
                <wp:lineTo x="20533" y="22063"/>
                <wp:lineTo x="21917" y="21447"/>
                <wp:lineTo x="22268" y="10077"/>
                <wp:lineTo x="21772" y="2406"/>
                <wp:lineTo x="16663" y="-718"/>
                <wp:lineTo x="13860" y="-6116"/>
                <wp:lineTo x="560" y="-611"/>
                <wp:lineTo x="-824" y="5"/>
              </wp:wrapPolygon>
            </wp:wrapTight>
            <wp:docPr id="1" name="Picture 1" descr="The Very Hungry Caterpillar's Halloween Trick or Treat : Carle, Eric: 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Very Hungry Caterpillar's Halloween Trick or Treat : Carle, Eric: 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36044">
                      <a:off x="0" y="0"/>
                      <a:ext cx="1087120" cy="108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0C5440" wp14:editId="6A50B909">
                <wp:simplePos x="0" y="0"/>
                <wp:positionH relativeFrom="column">
                  <wp:posOffset>6328410</wp:posOffset>
                </wp:positionH>
                <wp:positionV relativeFrom="paragraph">
                  <wp:posOffset>33384</wp:posOffset>
                </wp:positionV>
                <wp:extent cx="3246030" cy="3473722"/>
                <wp:effectExtent l="19050" t="19050" r="12065" b="12700"/>
                <wp:wrapNone/>
                <wp:docPr id="102598434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6030" cy="3473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0BE2C2" w14:textId="557A211B" w:rsidR="00AB4845" w:rsidRPr="00A02B12" w:rsidRDefault="00AB4845" w:rsidP="00F64659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02B12">
                              <w:rPr>
                                <w:rFonts w:ascii="Gill Sans MT" w:hAnsi="Gill Sans MT" w:cs="Cavolini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Arts – Craft and Music Opportunities</w:t>
                            </w:r>
                          </w:p>
                          <w:p w14:paraId="256C8C66" w14:textId="77777777" w:rsidR="00F64659" w:rsidRPr="00A02B12" w:rsidRDefault="00F64659" w:rsidP="00AB4845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 w:cs="Cavolini"/>
                                <w:szCs w:val="24"/>
                              </w:rPr>
                            </w:pPr>
                          </w:p>
                          <w:p w14:paraId="5052FBE5" w14:textId="01E402E2" w:rsidR="008C26F9" w:rsidRPr="00A02B12" w:rsidRDefault="00460CF8" w:rsidP="00A02B12">
                            <w:pPr>
                              <w:spacing w:after="0" w:line="240" w:lineRule="auto"/>
                              <w:jc w:val="center"/>
                              <w:rPr>
                                <w:rFonts w:ascii="Gill Sans MT" w:hAnsi="Gill Sans MT" w:cs="Calibri"/>
                                <w:b/>
                                <w:bCs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 w:cs="Calibri"/>
                                <w:b/>
                                <w:bCs/>
                                <w:szCs w:val="24"/>
                              </w:rPr>
                              <w:t>Music, messy play, art using festive colours and sensory materials.</w:t>
                            </w:r>
                          </w:p>
                          <w:p w14:paraId="39A0092E" w14:textId="77777777" w:rsidR="002A7EC1" w:rsidRPr="00A02B12" w:rsidRDefault="002A7EC1" w:rsidP="002A7EC1">
                            <w:pPr>
                              <w:spacing w:after="0" w:line="240" w:lineRule="auto"/>
                              <w:ind w:left="720"/>
                              <w:rPr>
                                <w:rFonts w:ascii="Gill Sans MT" w:hAnsi="Gill Sans MT" w:cs="Calibri"/>
                                <w:szCs w:val="24"/>
                              </w:rPr>
                            </w:pPr>
                          </w:p>
                          <w:p w14:paraId="5853F7AB" w14:textId="12880A53" w:rsidR="00460CF8" w:rsidRPr="00A02B12" w:rsidRDefault="00460CF8" w:rsidP="00315125">
                            <w:pPr>
                              <w:jc w:val="center"/>
                              <w:rPr>
                                <w:rFonts w:ascii="Gill Sans MT" w:hAnsi="Gill Sans MT" w:cs="Calibri"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 w:cs="Calibri"/>
                                <w:szCs w:val="24"/>
                              </w:rPr>
                              <w:t>Create sparkly artwork using foil, glitter, and paint.</w:t>
                            </w:r>
                          </w:p>
                          <w:p w14:paraId="28513ABB" w14:textId="67B8D7A2" w:rsidR="00460CF8" w:rsidRPr="00A02B12" w:rsidRDefault="00460CF8" w:rsidP="00315125">
                            <w:pPr>
                              <w:jc w:val="center"/>
                              <w:rPr>
                                <w:rFonts w:ascii="Gill Sans MT" w:hAnsi="Gill Sans MT" w:cs="Calibri"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 w:cs="Calibri"/>
                                <w:szCs w:val="24"/>
                              </w:rPr>
                              <w:t>Decorate the baby room tree or wall displays.</w:t>
                            </w:r>
                          </w:p>
                          <w:p w14:paraId="4F46E915" w14:textId="63BF5E5B" w:rsidR="00460CF8" w:rsidRPr="00A02B12" w:rsidRDefault="00460CF8" w:rsidP="00315125">
                            <w:pPr>
                              <w:jc w:val="center"/>
                              <w:rPr>
                                <w:rFonts w:ascii="Gill Sans MT" w:hAnsi="Gill Sans MT" w:cs="Calibri"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 w:cs="Calibri"/>
                                <w:szCs w:val="24"/>
                              </w:rPr>
                              <w:t xml:space="preserve">Make festive sensory bottles with </w:t>
                            </w:r>
                            <w:r w:rsidR="00315125" w:rsidRPr="00A02B12">
                              <w:rPr>
                                <w:rFonts w:ascii="Gill Sans MT" w:hAnsi="Gill Sans MT" w:cs="Calibri"/>
                                <w:szCs w:val="24"/>
                              </w:rPr>
                              <w:t>coloured</w:t>
                            </w:r>
                            <w:r w:rsidRPr="00A02B12">
                              <w:rPr>
                                <w:rFonts w:ascii="Gill Sans MT" w:hAnsi="Gill Sans MT" w:cs="Calibri"/>
                                <w:szCs w:val="24"/>
                              </w:rPr>
                              <w:t xml:space="preserve"> water, glitter, and lights.</w:t>
                            </w:r>
                          </w:p>
                          <w:p w14:paraId="6E68999A" w14:textId="378C5534" w:rsidR="00460CF8" w:rsidRPr="00A02B12" w:rsidRDefault="00460CF8" w:rsidP="00315125">
                            <w:pPr>
                              <w:jc w:val="center"/>
                              <w:rPr>
                                <w:rFonts w:ascii="Gill Sans MT" w:hAnsi="Gill Sans MT" w:cs="Calibri"/>
                                <w:szCs w:val="24"/>
                              </w:rPr>
                            </w:pPr>
                            <w:r w:rsidRPr="00A02B12">
                              <w:rPr>
                                <w:rFonts w:ascii="Gill Sans MT" w:hAnsi="Gill Sans MT" w:cs="Calibri"/>
                                <w:szCs w:val="24"/>
                              </w:rPr>
                              <w:t>Explore musical instruments from different cultures.</w:t>
                            </w:r>
                          </w:p>
                          <w:p w14:paraId="5B58B583" w14:textId="77777777" w:rsidR="00460CF8" w:rsidRPr="00315125" w:rsidRDefault="00460CF8" w:rsidP="00460CF8">
                            <w:pPr>
                              <w:jc w:val="center"/>
                              <w:rPr>
                                <w:rFonts w:asciiTheme="minorHAnsi" w:hAnsiTheme="minorHAnsi" w:cs="Calibri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0C5440" id="_x0000_s1031" style="position:absolute;margin-left:498.3pt;margin-top:2.65pt;width:255.6pt;height:27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" strokeweight="2.25pt">
                <v:textbox>
                  <w:txbxContent>
                    <w:p w14:paraId="060BE2C2" w14:textId="557A211B" w:rsidR="00AB4845" w:rsidRPr="00A02B12" w:rsidRDefault="00AB4845" w:rsidP="00F64659">
                      <w:pPr>
                        <w:spacing w:after="0" w:line="240" w:lineRule="auto"/>
                        <w:jc w:val="center"/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A02B12">
                        <w:rPr>
                          <w:rFonts w:ascii="Gill Sans MT" w:hAnsi="Gill Sans MT" w:cs="Cavolini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Arts – Craft and Music Opportunities</w:t>
                      </w:r>
                    </w:p>
                    <w:p w14:paraId="256C8C66" w14:textId="77777777" w:rsidR="00F64659" w:rsidRPr="00A02B12" w:rsidRDefault="00F64659" w:rsidP="00AB4845">
                      <w:pPr>
                        <w:spacing w:after="0" w:line="240" w:lineRule="auto"/>
                        <w:jc w:val="center"/>
                        <w:rPr>
                          <w:rFonts w:ascii="Gill Sans MT" w:hAnsi="Gill Sans MT" w:cs="Cavolini"/>
                          <w:szCs w:val="24"/>
                        </w:rPr>
                      </w:pPr>
                    </w:p>
                    <w:p w14:paraId="5052FBE5" w14:textId="01E402E2" w:rsidR="008C26F9" w:rsidRPr="00A02B12" w:rsidRDefault="00460CF8" w:rsidP="00A02B12">
                      <w:pPr>
                        <w:spacing w:after="0" w:line="240" w:lineRule="auto"/>
                        <w:jc w:val="center"/>
                        <w:rPr>
                          <w:rFonts w:ascii="Gill Sans MT" w:hAnsi="Gill Sans MT" w:cs="Calibri"/>
                          <w:b/>
                          <w:bCs/>
                          <w:szCs w:val="24"/>
                        </w:rPr>
                      </w:pPr>
                      <w:r w:rsidRPr="00A02B12">
                        <w:rPr>
                          <w:rFonts w:ascii="Gill Sans MT" w:hAnsi="Gill Sans MT" w:cs="Calibri"/>
                          <w:b/>
                          <w:bCs/>
                          <w:szCs w:val="24"/>
                        </w:rPr>
                        <w:t>Music, messy play, art using festive colours and sensory materials.</w:t>
                      </w:r>
                    </w:p>
                    <w:p w14:paraId="39A0092E" w14:textId="77777777" w:rsidR="002A7EC1" w:rsidRPr="00A02B12" w:rsidRDefault="002A7EC1" w:rsidP="002A7EC1">
                      <w:pPr>
                        <w:spacing w:after="0" w:line="240" w:lineRule="auto"/>
                        <w:ind w:left="720"/>
                        <w:rPr>
                          <w:rFonts w:ascii="Gill Sans MT" w:hAnsi="Gill Sans MT" w:cs="Calibri"/>
                          <w:szCs w:val="24"/>
                        </w:rPr>
                      </w:pPr>
                    </w:p>
                    <w:p w14:paraId="5853F7AB" w14:textId="12880A53" w:rsidR="00460CF8" w:rsidRPr="00A02B12" w:rsidRDefault="00460CF8" w:rsidP="00315125">
                      <w:pPr>
                        <w:jc w:val="center"/>
                        <w:rPr>
                          <w:rFonts w:ascii="Gill Sans MT" w:hAnsi="Gill Sans MT" w:cs="Calibri"/>
                          <w:szCs w:val="24"/>
                        </w:rPr>
                      </w:pPr>
                      <w:r w:rsidRPr="00A02B12">
                        <w:rPr>
                          <w:rFonts w:ascii="Gill Sans MT" w:hAnsi="Gill Sans MT" w:cs="Calibri"/>
                          <w:szCs w:val="24"/>
                        </w:rPr>
                        <w:t>Create sparkly artwork using foil, glitter, and paint.</w:t>
                      </w:r>
                    </w:p>
                    <w:p w14:paraId="28513ABB" w14:textId="67B8D7A2" w:rsidR="00460CF8" w:rsidRPr="00A02B12" w:rsidRDefault="00460CF8" w:rsidP="00315125">
                      <w:pPr>
                        <w:jc w:val="center"/>
                        <w:rPr>
                          <w:rFonts w:ascii="Gill Sans MT" w:hAnsi="Gill Sans MT" w:cs="Calibri"/>
                          <w:szCs w:val="24"/>
                        </w:rPr>
                      </w:pPr>
                      <w:r w:rsidRPr="00A02B12">
                        <w:rPr>
                          <w:rFonts w:ascii="Gill Sans MT" w:hAnsi="Gill Sans MT" w:cs="Calibri"/>
                          <w:szCs w:val="24"/>
                        </w:rPr>
                        <w:t>Decorate the baby room tree or wall displays.</w:t>
                      </w:r>
                    </w:p>
                    <w:p w14:paraId="4F46E915" w14:textId="63BF5E5B" w:rsidR="00460CF8" w:rsidRPr="00A02B12" w:rsidRDefault="00460CF8" w:rsidP="00315125">
                      <w:pPr>
                        <w:jc w:val="center"/>
                        <w:rPr>
                          <w:rFonts w:ascii="Gill Sans MT" w:hAnsi="Gill Sans MT" w:cs="Calibri"/>
                          <w:szCs w:val="24"/>
                        </w:rPr>
                      </w:pPr>
                      <w:r w:rsidRPr="00A02B12">
                        <w:rPr>
                          <w:rFonts w:ascii="Gill Sans MT" w:hAnsi="Gill Sans MT" w:cs="Calibri"/>
                          <w:szCs w:val="24"/>
                        </w:rPr>
                        <w:t xml:space="preserve">Make festive sensory bottles with </w:t>
                      </w:r>
                      <w:r w:rsidR="00315125" w:rsidRPr="00A02B12">
                        <w:rPr>
                          <w:rFonts w:ascii="Gill Sans MT" w:hAnsi="Gill Sans MT" w:cs="Calibri"/>
                          <w:szCs w:val="24"/>
                        </w:rPr>
                        <w:t>coloured</w:t>
                      </w:r>
                      <w:r w:rsidRPr="00A02B12">
                        <w:rPr>
                          <w:rFonts w:ascii="Gill Sans MT" w:hAnsi="Gill Sans MT" w:cs="Calibri"/>
                          <w:szCs w:val="24"/>
                        </w:rPr>
                        <w:t xml:space="preserve"> water, glitter, and lights.</w:t>
                      </w:r>
                    </w:p>
                    <w:p w14:paraId="6E68999A" w14:textId="378C5534" w:rsidR="00460CF8" w:rsidRPr="00A02B12" w:rsidRDefault="00460CF8" w:rsidP="00315125">
                      <w:pPr>
                        <w:jc w:val="center"/>
                        <w:rPr>
                          <w:rFonts w:ascii="Gill Sans MT" w:hAnsi="Gill Sans MT" w:cs="Calibri"/>
                          <w:szCs w:val="24"/>
                        </w:rPr>
                      </w:pPr>
                      <w:r w:rsidRPr="00A02B12">
                        <w:rPr>
                          <w:rFonts w:ascii="Gill Sans MT" w:hAnsi="Gill Sans MT" w:cs="Calibri"/>
                          <w:szCs w:val="24"/>
                        </w:rPr>
                        <w:t>Explore musical instruments from different cultures.</w:t>
                      </w:r>
                    </w:p>
                    <w:p w14:paraId="5B58B583" w14:textId="77777777" w:rsidR="00460CF8" w:rsidRPr="00315125" w:rsidRDefault="00460CF8" w:rsidP="00460CF8">
                      <w:pPr>
                        <w:jc w:val="center"/>
                        <w:rPr>
                          <w:rFonts w:asciiTheme="minorHAnsi" w:hAnsiTheme="minorHAnsi" w:cs="Calibri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24874">
        <w:rPr>
          <w:noProof/>
        </w:rPr>
        <w:drawing>
          <wp:inline distT="0" distB="0" distL="0" distR="0" wp14:anchorId="69AECC00" wp14:editId="42D27AC1">
            <wp:extent cx="1097280" cy="1097280"/>
            <wp:effectExtent l="0" t="0" r="7620" b="7620"/>
            <wp:docPr id="56397622" name="Picture 1" descr="That's Not My Pumpkin: A Halloween Book for Babies and Toddlers:  Amazon.co.uk: Watt, Fiona, Wells, Rachel: 9781805072645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at's Not My Pumpkin: A Halloween Book for Babies and Toddlers:  Amazon.co.uk: Watt, Fiona, Wells, Rachel: 9781805072645: Book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660" cy="110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75BC">
        <w:tab/>
      </w:r>
    </w:p>
    <w:sectPr w:rsidR="006C642F" w:rsidRPr="008C75BC" w:rsidSect="007362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Pro 55 Roman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974"/>
    <w:multiLevelType w:val="hybridMultilevel"/>
    <w:tmpl w:val="A15482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8D3CF9"/>
    <w:multiLevelType w:val="hybridMultilevel"/>
    <w:tmpl w:val="9C7CE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42AFC"/>
    <w:multiLevelType w:val="hybridMultilevel"/>
    <w:tmpl w:val="9424C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AA5E43"/>
    <w:multiLevelType w:val="hybridMultilevel"/>
    <w:tmpl w:val="EBA018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3575ECA"/>
    <w:multiLevelType w:val="hybridMultilevel"/>
    <w:tmpl w:val="D990E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E8041D"/>
    <w:multiLevelType w:val="hybridMultilevel"/>
    <w:tmpl w:val="F788B3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B65F00"/>
    <w:multiLevelType w:val="hybridMultilevel"/>
    <w:tmpl w:val="89D2E8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B254552"/>
    <w:multiLevelType w:val="hybridMultilevel"/>
    <w:tmpl w:val="229AF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321EE6"/>
    <w:multiLevelType w:val="hybridMultilevel"/>
    <w:tmpl w:val="1F126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801CD"/>
    <w:multiLevelType w:val="hybridMultilevel"/>
    <w:tmpl w:val="71A2F7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F2F2817"/>
    <w:multiLevelType w:val="hybridMultilevel"/>
    <w:tmpl w:val="459E0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1C5E88"/>
    <w:multiLevelType w:val="hybridMultilevel"/>
    <w:tmpl w:val="AA609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AA5FB4"/>
    <w:multiLevelType w:val="hybridMultilevel"/>
    <w:tmpl w:val="24CE3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B20730"/>
    <w:multiLevelType w:val="hybridMultilevel"/>
    <w:tmpl w:val="EFC4FCC6"/>
    <w:lvl w:ilvl="0" w:tplc="29A03FF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A01470"/>
    <w:multiLevelType w:val="hybridMultilevel"/>
    <w:tmpl w:val="E69EF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AA6940"/>
    <w:multiLevelType w:val="hybridMultilevel"/>
    <w:tmpl w:val="FB06B8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FAA6E74"/>
    <w:multiLevelType w:val="hybridMultilevel"/>
    <w:tmpl w:val="2E2E1FAA"/>
    <w:lvl w:ilvl="0" w:tplc="52863EC0">
      <w:numFmt w:val="bullet"/>
      <w:lvlText w:val="-"/>
      <w:lvlJc w:val="left"/>
      <w:pPr>
        <w:ind w:left="720" w:hanging="360"/>
      </w:pPr>
      <w:rPr>
        <w:rFonts w:ascii="Gill Sans MT" w:eastAsia="Calibri" w:hAnsi="Gill Sans M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F1180A"/>
    <w:multiLevelType w:val="hybridMultilevel"/>
    <w:tmpl w:val="67882C9C"/>
    <w:lvl w:ilvl="0" w:tplc="58922E5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3E05D7"/>
    <w:multiLevelType w:val="hybridMultilevel"/>
    <w:tmpl w:val="96F84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727B18"/>
    <w:multiLevelType w:val="hybridMultilevel"/>
    <w:tmpl w:val="82E86D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FAD3B55"/>
    <w:multiLevelType w:val="hybridMultilevel"/>
    <w:tmpl w:val="E9D42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F7FFC"/>
    <w:multiLevelType w:val="hybridMultilevel"/>
    <w:tmpl w:val="572811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8567072"/>
    <w:multiLevelType w:val="hybridMultilevel"/>
    <w:tmpl w:val="20B64F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4F655BD"/>
    <w:multiLevelType w:val="hybridMultilevel"/>
    <w:tmpl w:val="BCA0D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1D2657"/>
    <w:multiLevelType w:val="hybridMultilevel"/>
    <w:tmpl w:val="9D623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1D1409"/>
    <w:multiLevelType w:val="hybridMultilevel"/>
    <w:tmpl w:val="B34267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5D7038"/>
    <w:multiLevelType w:val="hybridMultilevel"/>
    <w:tmpl w:val="C4429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55530A"/>
    <w:multiLevelType w:val="hybridMultilevel"/>
    <w:tmpl w:val="ED103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565843"/>
    <w:multiLevelType w:val="hybridMultilevel"/>
    <w:tmpl w:val="6C3817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6A75A55"/>
    <w:multiLevelType w:val="hybridMultilevel"/>
    <w:tmpl w:val="A3B497EC"/>
    <w:lvl w:ilvl="0" w:tplc="52863EC0">
      <w:numFmt w:val="bullet"/>
      <w:lvlText w:val="-"/>
      <w:lvlJc w:val="left"/>
      <w:pPr>
        <w:ind w:left="720" w:hanging="360"/>
      </w:pPr>
      <w:rPr>
        <w:rFonts w:ascii="Gill Sans MT" w:eastAsia="Calibri" w:hAnsi="Gill Sans M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D97136"/>
    <w:multiLevelType w:val="hybridMultilevel"/>
    <w:tmpl w:val="D2AA6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965FB0"/>
    <w:multiLevelType w:val="hybridMultilevel"/>
    <w:tmpl w:val="41C46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097032"/>
    <w:multiLevelType w:val="hybridMultilevel"/>
    <w:tmpl w:val="D14AB6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4802A30"/>
    <w:multiLevelType w:val="hybridMultilevel"/>
    <w:tmpl w:val="FED0FC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6B1B7D"/>
    <w:multiLevelType w:val="hybridMultilevel"/>
    <w:tmpl w:val="89B8E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357A42"/>
    <w:multiLevelType w:val="hybridMultilevel"/>
    <w:tmpl w:val="FECC6E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68743189">
    <w:abstractNumId w:val="19"/>
  </w:num>
  <w:num w:numId="2" w16cid:durableId="2005624891">
    <w:abstractNumId w:val="22"/>
  </w:num>
  <w:num w:numId="3" w16cid:durableId="1777363089">
    <w:abstractNumId w:val="15"/>
  </w:num>
  <w:num w:numId="4" w16cid:durableId="1465541555">
    <w:abstractNumId w:val="32"/>
  </w:num>
  <w:num w:numId="5" w16cid:durableId="692153728">
    <w:abstractNumId w:val="5"/>
  </w:num>
  <w:num w:numId="6" w16cid:durableId="576983321">
    <w:abstractNumId w:val="27"/>
  </w:num>
  <w:num w:numId="7" w16cid:durableId="759719689">
    <w:abstractNumId w:val="20"/>
  </w:num>
  <w:num w:numId="8" w16cid:durableId="468939346">
    <w:abstractNumId w:val="25"/>
  </w:num>
  <w:num w:numId="9" w16cid:durableId="278991777">
    <w:abstractNumId w:val="35"/>
  </w:num>
  <w:num w:numId="10" w16cid:durableId="843785109">
    <w:abstractNumId w:val="3"/>
  </w:num>
  <w:num w:numId="11" w16cid:durableId="834345369">
    <w:abstractNumId w:val="29"/>
  </w:num>
  <w:num w:numId="12" w16cid:durableId="984621766">
    <w:abstractNumId w:val="16"/>
  </w:num>
  <w:num w:numId="13" w16cid:durableId="749277011">
    <w:abstractNumId w:val="24"/>
  </w:num>
  <w:num w:numId="14" w16cid:durableId="357630966">
    <w:abstractNumId w:val="23"/>
  </w:num>
  <w:num w:numId="15" w16cid:durableId="504588690">
    <w:abstractNumId w:val="9"/>
  </w:num>
  <w:num w:numId="16" w16cid:durableId="1102645469">
    <w:abstractNumId w:val="21"/>
  </w:num>
  <w:num w:numId="17" w16cid:durableId="695039151">
    <w:abstractNumId w:val="0"/>
  </w:num>
  <w:num w:numId="18" w16cid:durableId="555353966">
    <w:abstractNumId w:val="33"/>
  </w:num>
  <w:num w:numId="19" w16cid:durableId="910458050">
    <w:abstractNumId w:val="7"/>
  </w:num>
  <w:num w:numId="20" w16cid:durableId="1671103997">
    <w:abstractNumId w:val="10"/>
  </w:num>
  <w:num w:numId="21" w16cid:durableId="2068607904">
    <w:abstractNumId w:val="4"/>
  </w:num>
  <w:num w:numId="22" w16cid:durableId="381488957">
    <w:abstractNumId w:val="6"/>
  </w:num>
  <w:num w:numId="23" w16cid:durableId="1256130494">
    <w:abstractNumId w:val="12"/>
  </w:num>
  <w:num w:numId="24" w16cid:durableId="1070930930">
    <w:abstractNumId w:val="2"/>
  </w:num>
  <w:num w:numId="25" w16cid:durableId="1265579159">
    <w:abstractNumId w:val="11"/>
  </w:num>
  <w:num w:numId="26" w16cid:durableId="889196650">
    <w:abstractNumId w:val="28"/>
  </w:num>
  <w:num w:numId="27" w16cid:durableId="1949385535">
    <w:abstractNumId w:val="31"/>
  </w:num>
  <w:num w:numId="28" w16cid:durableId="411313459">
    <w:abstractNumId w:val="14"/>
  </w:num>
  <w:num w:numId="29" w16cid:durableId="1395664541">
    <w:abstractNumId w:val="18"/>
  </w:num>
  <w:num w:numId="30" w16cid:durableId="533690103">
    <w:abstractNumId w:val="34"/>
  </w:num>
  <w:num w:numId="31" w16cid:durableId="744647916">
    <w:abstractNumId w:val="30"/>
  </w:num>
  <w:num w:numId="32" w16cid:durableId="1955360844">
    <w:abstractNumId w:val="26"/>
  </w:num>
  <w:num w:numId="33" w16cid:durableId="1824858399">
    <w:abstractNumId w:val="1"/>
  </w:num>
  <w:num w:numId="34" w16cid:durableId="1482624395">
    <w:abstractNumId w:val="8"/>
  </w:num>
  <w:num w:numId="35" w16cid:durableId="908537419">
    <w:abstractNumId w:val="13"/>
  </w:num>
  <w:num w:numId="36" w16cid:durableId="82740798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6C"/>
    <w:rsid w:val="00024874"/>
    <w:rsid w:val="00025FF7"/>
    <w:rsid w:val="000311C5"/>
    <w:rsid w:val="00033B20"/>
    <w:rsid w:val="00045439"/>
    <w:rsid w:val="000857EF"/>
    <w:rsid w:val="00087768"/>
    <w:rsid w:val="0009547B"/>
    <w:rsid w:val="0009575A"/>
    <w:rsid w:val="000A6838"/>
    <w:rsid w:val="000E446E"/>
    <w:rsid w:val="000E5A0C"/>
    <w:rsid w:val="00104877"/>
    <w:rsid w:val="0011456D"/>
    <w:rsid w:val="001244F1"/>
    <w:rsid w:val="0013444E"/>
    <w:rsid w:val="00134BDD"/>
    <w:rsid w:val="00140E82"/>
    <w:rsid w:val="00156CC7"/>
    <w:rsid w:val="00163FDB"/>
    <w:rsid w:val="00167235"/>
    <w:rsid w:val="0017279C"/>
    <w:rsid w:val="001751AA"/>
    <w:rsid w:val="00184068"/>
    <w:rsid w:val="00185E5C"/>
    <w:rsid w:val="00196F6B"/>
    <w:rsid w:val="001A7293"/>
    <w:rsid w:val="001B0250"/>
    <w:rsid w:val="001B41BC"/>
    <w:rsid w:val="001D0F62"/>
    <w:rsid w:val="001D3D29"/>
    <w:rsid w:val="001E4C8F"/>
    <w:rsid w:val="001F1D10"/>
    <w:rsid w:val="001F3907"/>
    <w:rsid w:val="00210405"/>
    <w:rsid w:val="002257C9"/>
    <w:rsid w:val="00237429"/>
    <w:rsid w:val="00242CD9"/>
    <w:rsid w:val="00245137"/>
    <w:rsid w:val="00246594"/>
    <w:rsid w:val="00247E94"/>
    <w:rsid w:val="00250E9A"/>
    <w:rsid w:val="00273771"/>
    <w:rsid w:val="0027447C"/>
    <w:rsid w:val="00275086"/>
    <w:rsid w:val="0029161C"/>
    <w:rsid w:val="00293F38"/>
    <w:rsid w:val="002A521E"/>
    <w:rsid w:val="002A7EC1"/>
    <w:rsid w:val="002B5729"/>
    <w:rsid w:val="002C7861"/>
    <w:rsid w:val="002D2A10"/>
    <w:rsid w:val="002D43C8"/>
    <w:rsid w:val="002F126A"/>
    <w:rsid w:val="00314214"/>
    <w:rsid w:val="00315125"/>
    <w:rsid w:val="00320F36"/>
    <w:rsid w:val="00326152"/>
    <w:rsid w:val="00326E8C"/>
    <w:rsid w:val="0033275F"/>
    <w:rsid w:val="0033483B"/>
    <w:rsid w:val="00340442"/>
    <w:rsid w:val="003426E7"/>
    <w:rsid w:val="003509C1"/>
    <w:rsid w:val="00354B62"/>
    <w:rsid w:val="003578FB"/>
    <w:rsid w:val="0036562B"/>
    <w:rsid w:val="00371DF0"/>
    <w:rsid w:val="00380B71"/>
    <w:rsid w:val="0038377B"/>
    <w:rsid w:val="003B27CB"/>
    <w:rsid w:val="003D1797"/>
    <w:rsid w:val="003D6D2E"/>
    <w:rsid w:val="00406D20"/>
    <w:rsid w:val="00417A21"/>
    <w:rsid w:val="00427ED3"/>
    <w:rsid w:val="00430326"/>
    <w:rsid w:val="0045355C"/>
    <w:rsid w:val="004603C5"/>
    <w:rsid w:val="00460CF8"/>
    <w:rsid w:val="004828F6"/>
    <w:rsid w:val="0049465E"/>
    <w:rsid w:val="004B3894"/>
    <w:rsid w:val="004B4B47"/>
    <w:rsid w:val="004C1AA9"/>
    <w:rsid w:val="004E4A33"/>
    <w:rsid w:val="004F3B13"/>
    <w:rsid w:val="004F6B0E"/>
    <w:rsid w:val="00503B34"/>
    <w:rsid w:val="0052545B"/>
    <w:rsid w:val="00541843"/>
    <w:rsid w:val="00542DDC"/>
    <w:rsid w:val="00551382"/>
    <w:rsid w:val="00562B08"/>
    <w:rsid w:val="00572E0F"/>
    <w:rsid w:val="005819B1"/>
    <w:rsid w:val="00597D05"/>
    <w:rsid w:val="005B37EC"/>
    <w:rsid w:val="005D17A5"/>
    <w:rsid w:val="005D282B"/>
    <w:rsid w:val="005D3D00"/>
    <w:rsid w:val="005D53C8"/>
    <w:rsid w:val="005E5477"/>
    <w:rsid w:val="005F0093"/>
    <w:rsid w:val="005F55B1"/>
    <w:rsid w:val="00601DC2"/>
    <w:rsid w:val="006225CF"/>
    <w:rsid w:val="00650352"/>
    <w:rsid w:val="0065044D"/>
    <w:rsid w:val="00652E9D"/>
    <w:rsid w:val="0065690D"/>
    <w:rsid w:val="00661376"/>
    <w:rsid w:val="006674AC"/>
    <w:rsid w:val="00682883"/>
    <w:rsid w:val="0068783B"/>
    <w:rsid w:val="00692B64"/>
    <w:rsid w:val="0069307D"/>
    <w:rsid w:val="006A216A"/>
    <w:rsid w:val="006C2A3B"/>
    <w:rsid w:val="006C642F"/>
    <w:rsid w:val="006D2598"/>
    <w:rsid w:val="006F287B"/>
    <w:rsid w:val="00704685"/>
    <w:rsid w:val="007203F5"/>
    <w:rsid w:val="00731213"/>
    <w:rsid w:val="007362CB"/>
    <w:rsid w:val="007469D6"/>
    <w:rsid w:val="0075637E"/>
    <w:rsid w:val="007643BA"/>
    <w:rsid w:val="00767AA3"/>
    <w:rsid w:val="00772257"/>
    <w:rsid w:val="00787148"/>
    <w:rsid w:val="007A4D0E"/>
    <w:rsid w:val="007C1D57"/>
    <w:rsid w:val="007C6843"/>
    <w:rsid w:val="007D14C5"/>
    <w:rsid w:val="007D3A69"/>
    <w:rsid w:val="007D555E"/>
    <w:rsid w:val="007E4B32"/>
    <w:rsid w:val="007E710F"/>
    <w:rsid w:val="007F2D8C"/>
    <w:rsid w:val="007F42E4"/>
    <w:rsid w:val="00801A8B"/>
    <w:rsid w:val="00811497"/>
    <w:rsid w:val="00815CF8"/>
    <w:rsid w:val="00820D81"/>
    <w:rsid w:val="00831601"/>
    <w:rsid w:val="00833D98"/>
    <w:rsid w:val="00842C6E"/>
    <w:rsid w:val="008430D6"/>
    <w:rsid w:val="00843756"/>
    <w:rsid w:val="00850C0A"/>
    <w:rsid w:val="00861041"/>
    <w:rsid w:val="0087359C"/>
    <w:rsid w:val="008A1D45"/>
    <w:rsid w:val="008A78DC"/>
    <w:rsid w:val="008B7D5C"/>
    <w:rsid w:val="008C26F9"/>
    <w:rsid w:val="008C3375"/>
    <w:rsid w:val="008C75BC"/>
    <w:rsid w:val="008D0D5A"/>
    <w:rsid w:val="008E372E"/>
    <w:rsid w:val="008E39AF"/>
    <w:rsid w:val="008E515B"/>
    <w:rsid w:val="008F3BC3"/>
    <w:rsid w:val="00905A05"/>
    <w:rsid w:val="009137E8"/>
    <w:rsid w:val="00914AC7"/>
    <w:rsid w:val="00920C56"/>
    <w:rsid w:val="009430A4"/>
    <w:rsid w:val="00951F7E"/>
    <w:rsid w:val="009713E9"/>
    <w:rsid w:val="00975B64"/>
    <w:rsid w:val="009773E4"/>
    <w:rsid w:val="009775D8"/>
    <w:rsid w:val="009816B3"/>
    <w:rsid w:val="00984394"/>
    <w:rsid w:val="00987959"/>
    <w:rsid w:val="0099710B"/>
    <w:rsid w:val="009A3A5F"/>
    <w:rsid w:val="009B49DA"/>
    <w:rsid w:val="009B6006"/>
    <w:rsid w:val="009D73A5"/>
    <w:rsid w:val="009E78B7"/>
    <w:rsid w:val="00A02B12"/>
    <w:rsid w:val="00A22D59"/>
    <w:rsid w:val="00A705A4"/>
    <w:rsid w:val="00A74080"/>
    <w:rsid w:val="00A774A6"/>
    <w:rsid w:val="00A8084D"/>
    <w:rsid w:val="00A9151D"/>
    <w:rsid w:val="00A9588E"/>
    <w:rsid w:val="00A9591C"/>
    <w:rsid w:val="00AA7E16"/>
    <w:rsid w:val="00AB4845"/>
    <w:rsid w:val="00AB63EA"/>
    <w:rsid w:val="00AC681B"/>
    <w:rsid w:val="00AE455A"/>
    <w:rsid w:val="00AE7168"/>
    <w:rsid w:val="00AF55A1"/>
    <w:rsid w:val="00B03A63"/>
    <w:rsid w:val="00B06B78"/>
    <w:rsid w:val="00B22220"/>
    <w:rsid w:val="00B22314"/>
    <w:rsid w:val="00B22AD1"/>
    <w:rsid w:val="00B276A5"/>
    <w:rsid w:val="00B36587"/>
    <w:rsid w:val="00B4054C"/>
    <w:rsid w:val="00B405FC"/>
    <w:rsid w:val="00B40DAA"/>
    <w:rsid w:val="00B5328C"/>
    <w:rsid w:val="00B56885"/>
    <w:rsid w:val="00B63694"/>
    <w:rsid w:val="00B707AD"/>
    <w:rsid w:val="00B732E1"/>
    <w:rsid w:val="00B774F4"/>
    <w:rsid w:val="00B80733"/>
    <w:rsid w:val="00B83644"/>
    <w:rsid w:val="00B8773A"/>
    <w:rsid w:val="00B910C4"/>
    <w:rsid w:val="00B91E93"/>
    <w:rsid w:val="00B921F9"/>
    <w:rsid w:val="00BB5D76"/>
    <w:rsid w:val="00BC2BDB"/>
    <w:rsid w:val="00BC5E47"/>
    <w:rsid w:val="00BD6F8C"/>
    <w:rsid w:val="00BE0082"/>
    <w:rsid w:val="00BF23C2"/>
    <w:rsid w:val="00C00A38"/>
    <w:rsid w:val="00C07ED0"/>
    <w:rsid w:val="00C42203"/>
    <w:rsid w:val="00C46478"/>
    <w:rsid w:val="00C63553"/>
    <w:rsid w:val="00C64C3A"/>
    <w:rsid w:val="00C676FF"/>
    <w:rsid w:val="00C71B4D"/>
    <w:rsid w:val="00C72979"/>
    <w:rsid w:val="00C77E85"/>
    <w:rsid w:val="00C80B23"/>
    <w:rsid w:val="00C9304A"/>
    <w:rsid w:val="00C94F45"/>
    <w:rsid w:val="00CD6B5B"/>
    <w:rsid w:val="00CE261B"/>
    <w:rsid w:val="00CE6824"/>
    <w:rsid w:val="00CE70C8"/>
    <w:rsid w:val="00CF39E7"/>
    <w:rsid w:val="00D0173B"/>
    <w:rsid w:val="00D109E1"/>
    <w:rsid w:val="00D36AD8"/>
    <w:rsid w:val="00D5405B"/>
    <w:rsid w:val="00D742A2"/>
    <w:rsid w:val="00D8149C"/>
    <w:rsid w:val="00D9640B"/>
    <w:rsid w:val="00DA72E4"/>
    <w:rsid w:val="00DC20EC"/>
    <w:rsid w:val="00DC4515"/>
    <w:rsid w:val="00DC4844"/>
    <w:rsid w:val="00DD1D37"/>
    <w:rsid w:val="00DD378C"/>
    <w:rsid w:val="00DE5D99"/>
    <w:rsid w:val="00E07320"/>
    <w:rsid w:val="00E100AC"/>
    <w:rsid w:val="00E11582"/>
    <w:rsid w:val="00E1533C"/>
    <w:rsid w:val="00E155E7"/>
    <w:rsid w:val="00E16357"/>
    <w:rsid w:val="00E31DF9"/>
    <w:rsid w:val="00E436C3"/>
    <w:rsid w:val="00E56EE6"/>
    <w:rsid w:val="00E56EFA"/>
    <w:rsid w:val="00E614B8"/>
    <w:rsid w:val="00E82562"/>
    <w:rsid w:val="00E92E79"/>
    <w:rsid w:val="00E96CD3"/>
    <w:rsid w:val="00EA7694"/>
    <w:rsid w:val="00EB2937"/>
    <w:rsid w:val="00EC6BE9"/>
    <w:rsid w:val="00ED363E"/>
    <w:rsid w:val="00EE687E"/>
    <w:rsid w:val="00EF3673"/>
    <w:rsid w:val="00F000ED"/>
    <w:rsid w:val="00F33EED"/>
    <w:rsid w:val="00F402AE"/>
    <w:rsid w:val="00F62AF0"/>
    <w:rsid w:val="00F64659"/>
    <w:rsid w:val="00F64BB7"/>
    <w:rsid w:val="00F6521E"/>
    <w:rsid w:val="00F704F8"/>
    <w:rsid w:val="00F76742"/>
    <w:rsid w:val="00F7766C"/>
    <w:rsid w:val="00F905B2"/>
    <w:rsid w:val="00F92914"/>
    <w:rsid w:val="00FA5905"/>
    <w:rsid w:val="00FB196C"/>
    <w:rsid w:val="00FC23E5"/>
    <w:rsid w:val="00FD15D4"/>
    <w:rsid w:val="00FD1BDF"/>
    <w:rsid w:val="00FD21A8"/>
    <w:rsid w:val="00FD3C15"/>
    <w:rsid w:val="00FD7645"/>
    <w:rsid w:val="00FE266F"/>
    <w:rsid w:val="00FF2D69"/>
    <w:rsid w:val="1F2686A5"/>
    <w:rsid w:val="374ED9BD"/>
    <w:rsid w:val="5C0D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321D06B4"/>
  <w15:chartTrackingRefBased/>
  <w15:docId w15:val="{4C786541-6881-4461-9EE1-4D2FFA595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42F"/>
    <w:pPr>
      <w:spacing w:after="200" w:line="276" w:lineRule="auto"/>
    </w:pPr>
    <w:rPr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C6843"/>
    <w:rPr>
      <w:sz w:val="24"/>
      <w:szCs w:val="22"/>
      <w:lang w:eastAsia="en-US"/>
    </w:rPr>
  </w:style>
  <w:style w:type="paragraph" w:customStyle="1" w:styleId="paragraph">
    <w:name w:val="paragraph"/>
    <w:basedOn w:val="Normal"/>
    <w:rsid w:val="00167235"/>
    <w:pPr>
      <w:spacing w:before="100" w:beforeAutospacing="1" w:after="100" w:afterAutospacing="1" w:line="240" w:lineRule="auto"/>
    </w:pPr>
    <w:rPr>
      <w:rFonts w:eastAsia="Times New Roman"/>
      <w:szCs w:val="24"/>
      <w:lang w:eastAsia="en-GB"/>
    </w:rPr>
  </w:style>
  <w:style w:type="character" w:customStyle="1" w:styleId="normaltextrun">
    <w:name w:val="normaltextrun"/>
    <w:rsid w:val="00167235"/>
  </w:style>
  <w:style w:type="character" w:customStyle="1" w:styleId="eop">
    <w:name w:val="eop"/>
    <w:rsid w:val="00167235"/>
  </w:style>
  <w:style w:type="paragraph" w:customStyle="1" w:styleId="Pa9">
    <w:name w:val="Pa9"/>
    <w:basedOn w:val="Normal"/>
    <w:next w:val="Normal"/>
    <w:uiPriority w:val="99"/>
    <w:rsid w:val="00B774F4"/>
    <w:pPr>
      <w:autoSpaceDE w:val="0"/>
      <w:autoSpaceDN w:val="0"/>
      <w:adjustRightInd w:val="0"/>
      <w:spacing w:after="0" w:line="241" w:lineRule="atLeast"/>
    </w:pPr>
    <w:rPr>
      <w:rFonts w:ascii="HelveticaNeueLT Pro 55 Roman" w:hAnsi="HelveticaNeueLT Pro 55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1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jpeg"/><Relationship Id="rId5" Type="http://schemas.openxmlformats.org/officeDocument/2006/relationships/customXml" Target="../customXml/item5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D506FC866C2B4682B2DEC63B6F6FE3" ma:contentTypeVersion="15" ma:contentTypeDescription="Create a new document." ma:contentTypeScope="" ma:versionID="6358cb19594010558cda335d692e864c">
  <xsd:schema xmlns:xsd="http://www.w3.org/2001/XMLSchema" xmlns:xs="http://www.w3.org/2001/XMLSchema" xmlns:p="http://schemas.microsoft.com/office/2006/metadata/properties" xmlns:ns2="0c56cf91-8cc9-40ca-9118-39f3c58840d7" xmlns:ns3="59f48344-34dc-44fb-ae81-601fcc74cc7b" targetNamespace="http://schemas.microsoft.com/office/2006/metadata/properties" ma:root="true" ma:fieldsID="694d50e230aa9c61593b81c3767b3eb2" ns2:_="" ns3:_="">
    <xsd:import namespace="0c56cf91-8cc9-40ca-9118-39f3c58840d7"/>
    <xsd:import namespace="59f48344-34dc-44fb-ae81-601fcc74cc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56cf91-8cc9-40ca-9118-39f3c5884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8269ef4-fda1-4ef4-9347-4da63b2103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f48344-34dc-44fb-ae81-601fcc74cc7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710869a-f962-4c5e-9435-02e88aef2e3b}" ma:internalName="TaxCatchAll" ma:showField="CatchAllData" ma:web="59f48344-34dc-44fb-ae81-601fcc74cc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56cf91-8cc9-40ca-9118-39f3c58840d7">
      <Terms xmlns="http://schemas.microsoft.com/office/infopath/2007/PartnerControls"/>
    </lcf76f155ced4ddcb4097134ff3c332f>
    <TaxCatchAll xmlns="59f48344-34dc-44fb-ae81-601fcc74cc7b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0727A6-2CF5-4F8E-886F-B82B9AAAE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EBE999-30C7-4F6F-AA47-91F4FEF06BB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E481F0D-E761-411F-AB02-A6871B95AA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56cf91-8cc9-40ca-9118-39f3c58840d7"/>
    <ds:schemaRef ds:uri="59f48344-34dc-44fb-ae81-601fcc74cc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D21393-2C4F-42F7-9B5B-82F953BC96E3}">
  <ds:schemaRefs>
    <ds:schemaRef ds:uri="http://schemas.microsoft.com/office/2006/metadata/properties"/>
    <ds:schemaRef ds:uri="http://schemas.microsoft.com/office/infopath/2007/PartnerControls"/>
    <ds:schemaRef ds:uri="0c56cf91-8cc9-40ca-9118-39f3c58840d7"/>
    <ds:schemaRef ds:uri="59f48344-34dc-44fb-ae81-601fcc74cc7b"/>
  </ds:schemaRefs>
</ds:datastoreItem>
</file>

<file path=customXml/itemProps5.xml><?xml version="1.0" encoding="utf-8"?>
<ds:datastoreItem xmlns:ds="http://schemas.openxmlformats.org/officeDocument/2006/customXml" ds:itemID="{885097AA-1DAA-4942-AC15-85D25D060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0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</dc:creator>
  <cp:keywords/>
  <cp:lastModifiedBy>Mrs Siobhan Harkins</cp:lastModifiedBy>
  <cp:revision>36</cp:revision>
  <cp:lastPrinted>2025-10-16T12:17:00Z</cp:lastPrinted>
  <dcterms:created xsi:type="dcterms:W3CDTF">2025-10-16T09:08:00Z</dcterms:created>
  <dcterms:modified xsi:type="dcterms:W3CDTF">2025-10-25T12:42:00Z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0x01010017D506FC866C2B4682B2DEC63B6F6FE3</vt:lpwstr>
  </property>
  <property fmtid="{D5CDD505-2E9C-101B-9397-08002B2CF9AE}" pid="3" name="display_urn:schemas-microsoft-com:office:office#Editor">
    <vt:lpwstr>Mrs K Pout</vt:lpwstr>
  </property>
  <property fmtid="{D5CDD505-2E9C-101B-9397-08002B2CF9AE}" pid="4" name="xd_Signature">
    <vt:lpwstr/>
  </property>
  <property fmtid="{D5CDD505-2E9C-101B-9397-08002B2CF9AE}" pid="5" name="Order">
    <vt:lpwstr>1900.00000000000</vt:lpwstr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_ExtendedDescription">
    <vt:lpwstr/>
  </property>
  <property fmtid="{D5CDD505-2E9C-101B-9397-08002B2CF9AE}" pid="10" name="display_urn:schemas-microsoft-com:office:office#Author">
    <vt:lpwstr>Mrs K Pout</vt:lpwstr>
  </property>
  <property fmtid="{D5CDD505-2E9C-101B-9397-08002B2CF9AE}" pid="11" name="_activity">
    <vt:lpwstr/>
  </property>
  <property fmtid="{D5CDD505-2E9C-101B-9397-08002B2CF9AE}" pid="12" name="MediaServiceImageTags">
    <vt:lpwstr/>
  </property>
  <property fmtid="{D5CDD505-2E9C-101B-9397-08002B2CF9AE}" pid="13" name="GrammarlyDocumentId">
    <vt:lpwstr>fd2029cf-b402-4b26-baae-f26d70aaeede</vt:lpwstr>
  </property>
</Properties>
</file>